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FDFC10" w14:textId="77777777" w:rsidR="00B7609C" w:rsidRDefault="006774B6" w:rsidP="00A66D5B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30E759" wp14:editId="5911F548">
                <wp:simplePos x="0" y="0"/>
                <wp:positionH relativeFrom="page">
                  <wp:posOffset>224790</wp:posOffset>
                </wp:positionH>
                <wp:positionV relativeFrom="page">
                  <wp:posOffset>1214755</wp:posOffset>
                </wp:positionV>
                <wp:extent cx="7113905" cy="8264525"/>
                <wp:effectExtent l="0" t="0" r="0" b="3175"/>
                <wp:wrapNone/>
                <wp:docPr id="7" name="Текстовое поле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13905" cy="826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Borders>
                                <w:insideV w:val="single" w:sz="12" w:space="0" w:color="ED7D31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0A0" w:firstRow="1" w:lastRow="0" w:firstColumn="1" w:lastColumn="0" w:noHBand="0" w:noVBand="0"/>
                            </w:tblPr>
                            <w:tblGrid>
                              <w:gridCol w:w="5809"/>
                              <w:gridCol w:w="5394"/>
                            </w:tblGrid>
                            <w:tr w:rsidR="00473B7B" w:rsidRPr="0029168E" w14:paraId="1153FA7F" w14:textId="77777777" w:rsidTr="0029168E">
                              <w:trPr>
                                <w:jc w:val="center"/>
                              </w:trPr>
                              <w:tc>
                                <w:tcPr>
                                  <w:tcW w:w="2568" w:type="pct"/>
                                  <w:vAlign w:val="center"/>
                                </w:tcPr>
                                <w:p w14:paraId="1CC47D0E" w14:textId="77777777" w:rsidR="00473B7B" w:rsidRPr="0029168E" w:rsidRDefault="00473B7B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78B709C" wp14:editId="6B6BF96B">
                                        <wp:extent cx="2771775" cy="3343275"/>
                                        <wp:effectExtent l="0" t="0" r="9525" b="9525"/>
                                        <wp:docPr id="2" name="Рисунок 6" descr="http://edu.znate.ru/tw_files2/urls_32/70/d-69356/69356_html_m17017ff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" descr="http://edu.znate.ru/tw_files2/urls_32/70/d-69356/69356_html_m17017ff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1775" cy="3343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8FE4D2A" w14:textId="77777777" w:rsidR="00473B7B" w:rsidRPr="0029168E" w:rsidRDefault="00473B7B" w:rsidP="000469BA">
                                  <w:pPr>
                                    <w:ind w:firstLine="0"/>
                                    <w:jc w:val="center"/>
                                    <w:rPr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2" w:type="pct"/>
                                  <w:vAlign w:val="center"/>
                                </w:tcPr>
                                <w:p w14:paraId="0EE31E40" w14:textId="77777777" w:rsidR="00473B7B" w:rsidRPr="0029168E" w:rsidRDefault="00473B7B" w:rsidP="00C802E0">
                                  <w:pPr>
                                    <w:pStyle w:val="a5"/>
                                  </w:pPr>
                                  <w:r w:rsidRPr="0029168E">
                                    <w:t>итоговый отчет</w:t>
                                  </w:r>
                                </w:p>
                                <w:p w14:paraId="3A0C367F" w14:textId="77777777" w:rsidR="00473B7B" w:rsidRPr="0029168E" w:rsidRDefault="00473B7B" w:rsidP="00A0532B">
                                  <w:pPr>
                                    <w:pStyle w:val="a4"/>
                                    <w:jc w:val="center"/>
                                    <w:rPr>
                                      <w:rStyle w:val="a6"/>
                                      <w:sz w:val="32"/>
                                    </w:rPr>
                                  </w:pPr>
                                  <w:r w:rsidRPr="0029168E">
                                    <w:rPr>
                                      <w:rStyle w:val="a6"/>
                                      <w:sz w:val="32"/>
                                    </w:rPr>
                                    <w:t>отдела образования администрации вичугского муниципального района</w:t>
                                  </w:r>
                                </w:p>
                                <w:p w14:paraId="0193774A" w14:textId="5A51A4DE" w:rsidR="00473B7B" w:rsidRPr="0029168E" w:rsidRDefault="00473B7B" w:rsidP="000469BA">
                                  <w:pPr>
                                    <w:pStyle w:val="a4"/>
                                    <w:jc w:val="center"/>
                                  </w:pPr>
                                  <w:r w:rsidRPr="0029168E">
                                    <w:rPr>
                                      <w:rStyle w:val="a6"/>
                                      <w:sz w:val="32"/>
                                    </w:rPr>
                                    <w:t>о результатах анализа состояния и перспектив разв</w:t>
                                  </w:r>
                                  <w:r>
                                    <w:rPr>
                                      <w:rStyle w:val="a6"/>
                                      <w:sz w:val="32"/>
                                    </w:rPr>
                                    <w:t>ития системы образования за 2021</w:t>
                                  </w:r>
                                  <w:r w:rsidRPr="0029168E">
                                    <w:rPr>
                                      <w:rStyle w:val="a6"/>
                                      <w:sz w:val="32"/>
                                    </w:rPr>
                                    <w:t> год</w:t>
                                  </w:r>
                                </w:p>
                              </w:tc>
                            </w:tr>
                          </w:tbl>
                          <w:p w14:paraId="5DBD9ED8" w14:textId="77777777" w:rsidR="00473B7B" w:rsidRDefault="00473B7B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30E759"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8" o:spid="_x0000_s1026" type="#_x0000_t202" style="position:absolute;left:0;text-align:left;margin-left:17.7pt;margin-top:95.65pt;width:560.15pt;height:650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" stroked="f" strokeweight=".5pt">
                <v:path arrowok="t"/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ED7D31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0A0" w:firstRow="1" w:lastRow="0" w:firstColumn="1" w:lastColumn="0" w:noHBand="0" w:noVBand="0"/>
                      </w:tblPr>
                      <w:tblGrid>
                        <w:gridCol w:w="5809"/>
                        <w:gridCol w:w="5394"/>
                      </w:tblGrid>
                      <w:tr w:rsidR="00473B7B" w:rsidRPr="0029168E" w14:paraId="1153FA7F" w14:textId="77777777" w:rsidTr="0029168E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14:paraId="1CC47D0E" w14:textId="77777777" w:rsidR="00473B7B" w:rsidRPr="0029168E" w:rsidRDefault="00473B7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8B709C" wp14:editId="6B6BF96B">
                                  <wp:extent cx="2771775" cy="3343275"/>
                                  <wp:effectExtent l="0" t="0" r="9525" b="9525"/>
                                  <wp:docPr id="2" name="Рисунок 6" descr="http://edu.znate.ru/tw_files2/urls_32/70/d-69356/69356_html_m17017ff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 descr="http://edu.znate.ru/tw_files2/urls_32/70/d-69356/69356_html_m17017ff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334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FE4D2A" w14:textId="77777777" w:rsidR="00473B7B" w:rsidRPr="0029168E" w:rsidRDefault="00473B7B" w:rsidP="000469BA">
                            <w:pPr>
                              <w:ind w:firstLine="0"/>
                              <w:jc w:val="center"/>
                              <w:rPr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p w14:paraId="0EE31E40" w14:textId="77777777" w:rsidR="00473B7B" w:rsidRPr="0029168E" w:rsidRDefault="00473B7B" w:rsidP="00C802E0">
                            <w:pPr>
                              <w:pStyle w:val="a5"/>
                            </w:pPr>
                            <w:r w:rsidRPr="0029168E">
                              <w:t>итоговый отчет</w:t>
                            </w:r>
                          </w:p>
                          <w:p w14:paraId="3A0C367F" w14:textId="77777777" w:rsidR="00473B7B" w:rsidRPr="0029168E" w:rsidRDefault="00473B7B" w:rsidP="00A0532B">
                            <w:pPr>
                              <w:pStyle w:val="a4"/>
                              <w:jc w:val="center"/>
                              <w:rPr>
                                <w:rStyle w:val="a6"/>
                                <w:sz w:val="32"/>
                              </w:rPr>
                            </w:pPr>
                            <w:r w:rsidRPr="0029168E">
                              <w:rPr>
                                <w:rStyle w:val="a6"/>
                                <w:sz w:val="32"/>
                              </w:rPr>
                              <w:t>отдела образования администрации вичугского муниципального района</w:t>
                            </w:r>
                          </w:p>
                          <w:p w14:paraId="0193774A" w14:textId="5A51A4DE" w:rsidR="00473B7B" w:rsidRPr="0029168E" w:rsidRDefault="00473B7B" w:rsidP="000469BA">
                            <w:pPr>
                              <w:pStyle w:val="a4"/>
                              <w:jc w:val="center"/>
                            </w:pPr>
                            <w:r w:rsidRPr="0029168E">
                              <w:rPr>
                                <w:rStyle w:val="a6"/>
                                <w:sz w:val="32"/>
                              </w:rPr>
                              <w:t>о результатах анализа состояния и перспектив разв</w:t>
                            </w:r>
                            <w:r>
                              <w:rPr>
                                <w:rStyle w:val="a6"/>
                                <w:sz w:val="32"/>
                              </w:rPr>
                              <w:t>ития системы образования за 2021</w:t>
                            </w:r>
                            <w:r w:rsidRPr="0029168E">
                              <w:rPr>
                                <w:rStyle w:val="a6"/>
                                <w:sz w:val="32"/>
                              </w:rPr>
                              <w:t> год</w:t>
                            </w:r>
                          </w:p>
                        </w:tc>
                      </w:tr>
                    </w:tbl>
                    <w:p w14:paraId="5DBD9ED8" w14:textId="77777777" w:rsidR="00473B7B" w:rsidRDefault="00473B7B"/>
                  </w:txbxContent>
                </v:textbox>
                <w10:wrap anchorx="page" anchory="page"/>
              </v:shape>
            </w:pict>
          </mc:Fallback>
        </mc:AlternateContent>
      </w:r>
      <w:r w:rsidR="00B7609C">
        <w:br w:type="page"/>
      </w:r>
    </w:p>
    <w:p w14:paraId="2ABBA464" w14:textId="77777777" w:rsidR="00B7609C" w:rsidRDefault="00B7609C" w:rsidP="009007EB">
      <w:pPr>
        <w:pStyle w:val="ab"/>
        <w:jc w:val="center"/>
      </w:pPr>
      <w:r>
        <w:lastRenderedPageBreak/>
        <w:t>Оглавление</w:t>
      </w:r>
    </w:p>
    <w:p w14:paraId="6C34EC42" w14:textId="0FD5EBBF" w:rsidR="00532239" w:rsidRDefault="00B7609C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9452944" w:history="1">
        <w:r w:rsidR="00532239" w:rsidRPr="0015184A">
          <w:rPr>
            <w:rStyle w:val="ac"/>
            <w:noProof/>
          </w:rPr>
          <w:t>Перечень сокращений</w:t>
        </w:r>
        <w:r w:rsidR="00532239">
          <w:rPr>
            <w:noProof/>
            <w:webHidden/>
          </w:rPr>
          <w:tab/>
        </w:r>
        <w:r w:rsidR="00532239">
          <w:rPr>
            <w:noProof/>
            <w:webHidden/>
          </w:rPr>
          <w:fldChar w:fldCharType="begin"/>
        </w:r>
        <w:r w:rsidR="00532239">
          <w:rPr>
            <w:noProof/>
            <w:webHidden/>
          </w:rPr>
          <w:instrText xml:space="preserve"> PAGEREF _Toc119452944 \h </w:instrText>
        </w:r>
        <w:r w:rsidR="00532239">
          <w:rPr>
            <w:noProof/>
            <w:webHidden/>
          </w:rPr>
        </w:r>
        <w:r w:rsidR="00532239">
          <w:rPr>
            <w:noProof/>
            <w:webHidden/>
          </w:rPr>
          <w:fldChar w:fldCharType="separate"/>
        </w:r>
        <w:r w:rsidR="00532239">
          <w:rPr>
            <w:noProof/>
            <w:webHidden/>
          </w:rPr>
          <w:t>3</w:t>
        </w:r>
        <w:r w:rsidR="00532239">
          <w:rPr>
            <w:noProof/>
            <w:webHidden/>
          </w:rPr>
          <w:fldChar w:fldCharType="end"/>
        </w:r>
      </w:hyperlink>
    </w:p>
    <w:p w14:paraId="45587F6F" w14:textId="0B690D2B" w:rsidR="00532239" w:rsidRDefault="00532239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45" w:history="1">
        <w:r w:rsidRPr="0015184A">
          <w:rPr>
            <w:rStyle w:val="ac"/>
            <w:noProof/>
            <w:lang w:val="en-US"/>
          </w:rPr>
          <w:t>I</w:t>
        </w:r>
        <w:r w:rsidRPr="0015184A">
          <w:rPr>
            <w:rStyle w:val="ac"/>
            <w:noProof/>
          </w:rPr>
          <w:t>. Анализ состояния и перспектив развития системы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1DAF0C" w14:textId="6D3EC847" w:rsidR="00532239" w:rsidRDefault="00532239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46" w:history="1">
        <w:r w:rsidRPr="0015184A">
          <w:rPr>
            <w:rStyle w:val="ac"/>
            <w:noProof/>
          </w:rPr>
          <w:t>1. Вводная часть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0D14483" w14:textId="237E5A87" w:rsidR="00532239" w:rsidRDefault="00532239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47" w:history="1">
        <w:r w:rsidRPr="0015184A">
          <w:rPr>
            <w:rStyle w:val="ac"/>
            <w:noProof/>
          </w:rPr>
          <w:t>1.1. Аннотация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73E37D2" w14:textId="65230BE3" w:rsidR="00532239" w:rsidRDefault="00532239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48" w:history="1">
        <w:r w:rsidRPr="0015184A">
          <w:rPr>
            <w:rStyle w:val="ac"/>
            <w:noProof/>
          </w:rPr>
          <w:t>1.2. Ответственные за подготовку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8F05227" w14:textId="2F5EB33A" w:rsidR="00532239" w:rsidRDefault="00532239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49" w:history="1">
        <w:r w:rsidRPr="0015184A">
          <w:rPr>
            <w:rStyle w:val="ac"/>
            <w:noProof/>
          </w:rPr>
          <w:t>1.3. Контакты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68C5400" w14:textId="35E17E6E" w:rsidR="00532239" w:rsidRDefault="00532239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50" w:history="1">
        <w:r w:rsidRPr="0015184A">
          <w:rPr>
            <w:rStyle w:val="ac"/>
            <w:noProof/>
          </w:rPr>
          <w:t>1.4. Источники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07F2F75" w14:textId="5F00A472" w:rsidR="00532239" w:rsidRDefault="00532239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51" w:history="1">
        <w:r w:rsidRPr="0015184A">
          <w:rPr>
            <w:rStyle w:val="ac"/>
            <w:noProof/>
          </w:rPr>
          <w:t>1.5. Паспорт образовательной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A4C82D5" w14:textId="0215815A" w:rsidR="00532239" w:rsidRDefault="00532239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52" w:history="1">
        <w:r w:rsidRPr="0015184A">
          <w:rPr>
            <w:rStyle w:val="ac"/>
            <w:noProof/>
          </w:rPr>
          <w:t>1.6. Образовательный контекст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443EB5D" w14:textId="0FB8972E" w:rsidR="00532239" w:rsidRDefault="00532239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53" w:history="1">
        <w:r w:rsidRPr="0015184A">
          <w:rPr>
            <w:rStyle w:val="ac"/>
            <w:noProof/>
          </w:rPr>
          <w:t>2. Анализ состояния и перспектив развития системы образования: основная часть.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CA91B49" w14:textId="263BBD14" w:rsidR="00532239" w:rsidRDefault="00532239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54" w:history="1">
        <w:r w:rsidRPr="0015184A">
          <w:rPr>
            <w:rStyle w:val="ac"/>
            <w:noProof/>
          </w:rPr>
          <w:t>2.1 Сведения о развитии дошкольного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E88AAD1" w14:textId="44513B24" w:rsidR="00532239" w:rsidRDefault="00532239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55" w:history="1">
        <w:r w:rsidRPr="0015184A">
          <w:rPr>
            <w:rStyle w:val="ac"/>
            <w:noProof/>
          </w:rPr>
          <w:t>2.2. Сведения о развитии начального общего образования, основного общего образования и среднего общего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C0DF1F6" w14:textId="18272DF6" w:rsidR="00532239" w:rsidRDefault="00532239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56" w:history="1">
        <w:r w:rsidRPr="0015184A">
          <w:rPr>
            <w:rStyle w:val="ac"/>
            <w:noProof/>
          </w:rPr>
          <w:t>2.3. Сведения о развитии дополнительного образования детей и взрослых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E0842A1" w14:textId="2682E832" w:rsidR="00532239" w:rsidRDefault="00532239">
      <w:pPr>
        <w:pStyle w:val="2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57" w:history="1">
        <w:r w:rsidRPr="0015184A">
          <w:rPr>
            <w:rStyle w:val="ac"/>
            <w:noProof/>
          </w:rPr>
          <w:t>3. Выводы и заключения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1DF119A5" w14:textId="68CAF958" w:rsidR="00532239" w:rsidRDefault="00532239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58" w:history="1">
        <w:r w:rsidRPr="0015184A">
          <w:rPr>
            <w:rStyle w:val="ac"/>
            <w:noProof/>
          </w:rPr>
          <w:t>3.1. Выводы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5718BDC" w14:textId="23412FA4" w:rsidR="00532239" w:rsidRDefault="00532239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59" w:history="1">
        <w:r w:rsidRPr="0015184A">
          <w:rPr>
            <w:rStyle w:val="ac"/>
            <w:noProof/>
          </w:rPr>
          <w:t>3.2. Планы и перспективы развития системы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300F4440" w14:textId="6284BB6C" w:rsidR="00532239" w:rsidRDefault="00532239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19452960" w:history="1">
        <w:r w:rsidRPr="0015184A">
          <w:rPr>
            <w:rStyle w:val="ac"/>
            <w:noProof/>
            <w:lang w:val="en-US"/>
          </w:rPr>
          <w:t>II</w:t>
        </w:r>
        <w:r w:rsidRPr="0015184A">
          <w:rPr>
            <w:rStyle w:val="ac"/>
            <w:noProof/>
          </w:rPr>
          <w:t>. Показатели монит</w:t>
        </w:r>
        <w:r w:rsidRPr="0015184A">
          <w:rPr>
            <w:rStyle w:val="ac"/>
            <w:noProof/>
          </w:rPr>
          <w:t>о</w:t>
        </w:r>
        <w:r w:rsidRPr="0015184A">
          <w:rPr>
            <w:rStyle w:val="ac"/>
            <w:noProof/>
          </w:rPr>
          <w:t>ринга системы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_Toc119452960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CB86E70" w14:textId="6A702B2A" w:rsidR="00B7609C" w:rsidRDefault="00B7609C">
      <w:r>
        <w:fldChar w:fldCharType="end"/>
      </w:r>
    </w:p>
    <w:p w14:paraId="7A719EAB" w14:textId="77777777" w:rsidR="00B7609C" w:rsidRDefault="00B7609C">
      <w:pPr>
        <w:spacing w:after="160" w:line="259" w:lineRule="auto"/>
        <w:ind w:firstLine="0"/>
        <w:jc w:val="left"/>
        <w:rPr>
          <w:b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73E0FA2F" w14:textId="77777777" w:rsidR="00B7609C" w:rsidRDefault="00B7609C" w:rsidP="0012142D">
      <w:pPr>
        <w:pStyle w:val="1"/>
      </w:pPr>
      <w:bookmarkStart w:id="0" w:name="_Toc119452944"/>
      <w:r>
        <w:lastRenderedPageBreak/>
        <w:t>Перечень сокращений</w:t>
      </w:r>
      <w:bookmarkEnd w:id="0"/>
    </w:p>
    <w:p w14:paraId="18EAC4DA" w14:textId="77777777" w:rsidR="00B7609C" w:rsidRDefault="00B7609C" w:rsidP="00565638">
      <w:pPr>
        <w:spacing w:line="240" w:lineRule="auto"/>
        <w:rPr>
          <w:color w:val="A6A6A6"/>
          <w:sz w:val="20"/>
          <w:lang w:eastAsia="ru-RU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0"/>
        <w:gridCol w:w="8068"/>
      </w:tblGrid>
      <w:tr w:rsidR="00B7609C" w:rsidRPr="0029168E" w14:paraId="40404DC7" w14:textId="77777777" w:rsidTr="0029168E">
        <w:tc>
          <w:tcPr>
            <w:tcW w:w="1560" w:type="dxa"/>
          </w:tcPr>
          <w:p w14:paraId="018EA8B4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ВПР</w:t>
            </w:r>
          </w:p>
        </w:tc>
        <w:tc>
          <w:tcPr>
            <w:tcW w:w="8068" w:type="dxa"/>
          </w:tcPr>
          <w:p w14:paraId="58EABC22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Всероссийские проверочные работы</w:t>
            </w:r>
          </w:p>
        </w:tc>
      </w:tr>
      <w:tr w:rsidR="00B7609C" w:rsidRPr="0029168E" w14:paraId="6C7E2E27" w14:textId="77777777" w:rsidTr="0029168E">
        <w:tc>
          <w:tcPr>
            <w:tcW w:w="1560" w:type="dxa"/>
          </w:tcPr>
          <w:p w14:paraId="7DF4A009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ГВЭ</w:t>
            </w:r>
          </w:p>
        </w:tc>
        <w:tc>
          <w:tcPr>
            <w:tcW w:w="8068" w:type="dxa"/>
          </w:tcPr>
          <w:p w14:paraId="2CAC63D2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Государственный выпускной экзамен</w:t>
            </w:r>
          </w:p>
        </w:tc>
      </w:tr>
      <w:tr w:rsidR="00B7609C" w:rsidRPr="0029168E" w14:paraId="4CAE67FD" w14:textId="77777777" w:rsidTr="0029168E">
        <w:tc>
          <w:tcPr>
            <w:tcW w:w="1560" w:type="dxa"/>
          </w:tcPr>
          <w:p w14:paraId="3FBD7738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ЕГЭ</w:t>
            </w:r>
          </w:p>
        </w:tc>
        <w:tc>
          <w:tcPr>
            <w:tcW w:w="8068" w:type="dxa"/>
          </w:tcPr>
          <w:p w14:paraId="62936C4B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Единый государственный экзамен</w:t>
            </w:r>
          </w:p>
        </w:tc>
      </w:tr>
      <w:tr w:rsidR="00B7609C" w:rsidRPr="0029168E" w14:paraId="21CB739B" w14:textId="77777777" w:rsidTr="0029168E">
        <w:tc>
          <w:tcPr>
            <w:tcW w:w="1560" w:type="dxa"/>
          </w:tcPr>
          <w:p w14:paraId="59D84095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КПК</w:t>
            </w:r>
          </w:p>
        </w:tc>
        <w:tc>
          <w:tcPr>
            <w:tcW w:w="8068" w:type="dxa"/>
          </w:tcPr>
          <w:p w14:paraId="58326EA4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Курс повышения квалификации</w:t>
            </w:r>
          </w:p>
        </w:tc>
      </w:tr>
      <w:tr w:rsidR="00B7609C" w:rsidRPr="0029168E" w14:paraId="2266707D" w14:textId="77777777" w:rsidTr="0029168E">
        <w:tc>
          <w:tcPr>
            <w:tcW w:w="1560" w:type="dxa"/>
          </w:tcPr>
          <w:p w14:paraId="151EB59D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МСО</w:t>
            </w:r>
          </w:p>
        </w:tc>
        <w:tc>
          <w:tcPr>
            <w:tcW w:w="8068" w:type="dxa"/>
          </w:tcPr>
          <w:p w14:paraId="5629F345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Мониторинг системы образования</w:t>
            </w:r>
          </w:p>
        </w:tc>
      </w:tr>
      <w:tr w:rsidR="00B7609C" w:rsidRPr="0029168E" w14:paraId="7D8FCF0E" w14:textId="77777777" w:rsidTr="0029168E">
        <w:tc>
          <w:tcPr>
            <w:tcW w:w="1560" w:type="dxa"/>
          </w:tcPr>
          <w:p w14:paraId="4EF63DC1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ОГЭ</w:t>
            </w:r>
          </w:p>
        </w:tc>
        <w:tc>
          <w:tcPr>
            <w:tcW w:w="8068" w:type="dxa"/>
          </w:tcPr>
          <w:p w14:paraId="57AC06DA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Основной государственный экзамен</w:t>
            </w:r>
          </w:p>
        </w:tc>
      </w:tr>
      <w:tr w:rsidR="00B7609C" w:rsidRPr="0029168E" w14:paraId="5BC2EE9C" w14:textId="77777777" w:rsidTr="0029168E">
        <w:tc>
          <w:tcPr>
            <w:tcW w:w="1560" w:type="dxa"/>
          </w:tcPr>
          <w:p w14:paraId="11074194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ФГОС</w:t>
            </w:r>
          </w:p>
        </w:tc>
        <w:tc>
          <w:tcPr>
            <w:tcW w:w="8068" w:type="dxa"/>
          </w:tcPr>
          <w:p w14:paraId="5E6B770C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Федеральный государственный образовательный стандарт</w:t>
            </w:r>
          </w:p>
        </w:tc>
      </w:tr>
      <w:tr w:rsidR="00B7609C" w:rsidRPr="0029168E" w14:paraId="30508DE5" w14:textId="77777777" w:rsidTr="0029168E">
        <w:tc>
          <w:tcPr>
            <w:tcW w:w="1560" w:type="dxa"/>
          </w:tcPr>
          <w:p w14:paraId="6048BC0C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ФЗ</w:t>
            </w:r>
          </w:p>
        </w:tc>
        <w:tc>
          <w:tcPr>
            <w:tcW w:w="8068" w:type="dxa"/>
          </w:tcPr>
          <w:p w14:paraId="61630F58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Федеральный закон</w:t>
            </w:r>
          </w:p>
        </w:tc>
      </w:tr>
      <w:tr w:rsidR="00B7609C" w:rsidRPr="0029168E" w14:paraId="2BD5D1E0" w14:textId="77777777" w:rsidTr="0029168E">
        <w:tc>
          <w:tcPr>
            <w:tcW w:w="1560" w:type="dxa"/>
          </w:tcPr>
          <w:p w14:paraId="1D604563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ФЦПРО</w:t>
            </w:r>
          </w:p>
        </w:tc>
        <w:tc>
          <w:tcPr>
            <w:tcW w:w="8068" w:type="dxa"/>
          </w:tcPr>
          <w:p w14:paraId="1152AD7A" w14:textId="77777777" w:rsidR="00B7609C" w:rsidRPr="0029168E" w:rsidRDefault="00B7609C" w:rsidP="0029168E">
            <w:pPr>
              <w:ind w:firstLine="0"/>
            </w:pPr>
            <w:r w:rsidRPr="0029168E">
              <w:rPr>
                <w:sz w:val="22"/>
              </w:rPr>
              <w:t>Федеральная целевая программа развития образования</w:t>
            </w:r>
          </w:p>
        </w:tc>
      </w:tr>
    </w:tbl>
    <w:p w14:paraId="44E14CD3" w14:textId="77777777" w:rsidR="00B7609C" w:rsidRPr="004F06A8" w:rsidRDefault="00B7609C">
      <w:pPr>
        <w:spacing w:after="160" w:line="259" w:lineRule="auto"/>
        <w:ind w:firstLine="0"/>
        <w:jc w:val="left"/>
        <w:rPr>
          <w:b/>
          <w:sz w:val="32"/>
          <w:szCs w:val="32"/>
        </w:rPr>
      </w:pPr>
      <w:r w:rsidRPr="004F06A8">
        <w:br w:type="page"/>
      </w:r>
    </w:p>
    <w:p w14:paraId="124D1B50" w14:textId="77777777" w:rsidR="00B7609C" w:rsidRPr="00CC0E69" w:rsidRDefault="00B7609C" w:rsidP="00CC0E69">
      <w:pPr>
        <w:pStyle w:val="1"/>
      </w:pPr>
      <w:bookmarkStart w:id="1" w:name="_Toc119452945"/>
      <w:smartTag w:uri="urn:schemas-microsoft-com:office:smarttags" w:element="place">
        <w:r>
          <w:rPr>
            <w:lang w:val="en-US"/>
          </w:rPr>
          <w:lastRenderedPageBreak/>
          <w:t>I</w:t>
        </w:r>
        <w:r>
          <w:t>.</w:t>
        </w:r>
      </w:smartTag>
      <w:r>
        <w:t xml:space="preserve"> Анализ состояния и перспектив развития системы образования</w:t>
      </w:r>
      <w:bookmarkEnd w:id="1"/>
    </w:p>
    <w:p w14:paraId="331D8BAE" w14:textId="77777777" w:rsidR="00B7609C" w:rsidRDefault="00B7609C" w:rsidP="00996598">
      <w:pPr>
        <w:pStyle w:val="2"/>
      </w:pPr>
      <w:bookmarkStart w:id="2" w:name="_Toc119452946"/>
      <w:r>
        <w:t>1. Вводная часть</w:t>
      </w:r>
      <w:bookmarkEnd w:id="2"/>
    </w:p>
    <w:p w14:paraId="0F844DDB" w14:textId="77777777" w:rsidR="00B7609C" w:rsidRPr="00996598" w:rsidRDefault="00B7609C" w:rsidP="00996598">
      <w:pPr>
        <w:pStyle w:val="3"/>
      </w:pPr>
      <w:bookmarkStart w:id="3" w:name="_Toc119452947"/>
      <w:r>
        <w:t>1.1. Аннотация</w:t>
      </w:r>
      <w:bookmarkEnd w:id="3"/>
    </w:p>
    <w:p w14:paraId="52B4B408" w14:textId="796DE045" w:rsidR="00FC22AD" w:rsidRDefault="00BC5496" w:rsidP="00EF6E3C">
      <w:pPr>
        <w:pStyle w:val="aff0"/>
        <w:rPr>
          <w:color w:val="000000"/>
          <w:szCs w:val="24"/>
        </w:rPr>
      </w:pPr>
      <w:r>
        <w:rPr>
          <w:color w:val="000000"/>
          <w:szCs w:val="24"/>
        </w:rPr>
        <w:t>Итоговый отчет</w:t>
      </w:r>
      <w:r w:rsidR="00FC22AD" w:rsidRPr="00FC22AD">
        <w:rPr>
          <w:color w:val="000000"/>
          <w:szCs w:val="24"/>
        </w:rPr>
        <w:t xml:space="preserve"> отдела образования администрации </w:t>
      </w:r>
      <w:r w:rsidR="00FC22AD">
        <w:rPr>
          <w:color w:val="000000"/>
          <w:szCs w:val="24"/>
        </w:rPr>
        <w:t xml:space="preserve"> Вичугского муниципального района</w:t>
      </w:r>
      <w:r w:rsidR="00FC22AD" w:rsidRPr="00FC22AD">
        <w:rPr>
          <w:color w:val="000000"/>
          <w:szCs w:val="24"/>
        </w:rPr>
        <w:t xml:space="preserve"> о результатах анализа состояния и перспектив развития системы</w:t>
      </w:r>
      <w:r>
        <w:rPr>
          <w:color w:val="000000"/>
          <w:szCs w:val="24"/>
        </w:rPr>
        <w:t xml:space="preserve"> </w:t>
      </w:r>
      <w:r w:rsidR="00FC22AD" w:rsidRPr="00FC22AD">
        <w:rPr>
          <w:color w:val="000000"/>
          <w:szCs w:val="24"/>
        </w:rPr>
        <w:t>образования за 2021 год (далее – Мониторинг, отчет), подготовлен в соответствии частью 5</w:t>
      </w:r>
      <w:r>
        <w:rPr>
          <w:color w:val="000000"/>
          <w:szCs w:val="24"/>
        </w:rPr>
        <w:t xml:space="preserve"> </w:t>
      </w:r>
      <w:r w:rsidR="00FC22AD" w:rsidRPr="00FC22AD">
        <w:rPr>
          <w:color w:val="000000"/>
          <w:szCs w:val="24"/>
        </w:rPr>
        <w:t xml:space="preserve">статьи 97 Федерального закона от 29 декабря 2012г. № 273-ФЗ </w:t>
      </w:r>
      <w:r w:rsidR="000B2C93">
        <w:rPr>
          <w:color w:val="000000"/>
          <w:szCs w:val="24"/>
        </w:rPr>
        <w:t>«</w:t>
      </w:r>
      <w:r w:rsidR="00FC22AD" w:rsidRPr="00FC22AD">
        <w:rPr>
          <w:color w:val="000000"/>
          <w:szCs w:val="24"/>
        </w:rPr>
        <w:t>Об образовании в</w:t>
      </w:r>
      <w:r>
        <w:rPr>
          <w:color w:val="000000"/>
          <w:szCs w:val="24"/>
        </w:rPr>
        <w:t xml:space="preserve"> </w:t>
      </w:r>
      <w:r w:rsidR="00FC22AD" w:rsidRPr="00FC22AD">
        <w:rPr>
          <w:color w:val="000000"/>
          <w:szCs w:val="24"/>
        </w:rPr>
        <w:t>Российской Федерации</w:t>
      </w:r>
      <w:r w:rsidR="000B2C93">
        <w:rPr>
          <w:color w:val="000000"/>
          <w:szCs w:val="24"/>
        </w:rPr>
        <w:t>»</w:t>
      </w:r>
      <w:r w:rsidR="00FC22AD" w:rsidRPr="00FC22AD">
        <w:rPr>
          <w:color w:val="000000"/>
          <w:szCs w:val="24"/>
        </w:rPr>
        <w:t xml:space="preserve"> (далее – Федеральный закон), постановлением Правительства</w:t>
      </w:r>
      <w:r>
        <w:rPr>
          <w:color w:val="000000"/>
          <w:szCs w:val="24"/>
        </w:rPr>
        <w:t xml:space="preserve"> </w:t>
      </w:r>
      <w:r w:rsidR="00FC22AD" w:rsidRPr="00FC22AD">
        <w:rPr>
          <w:color w:val="000000"/>
          <w:szCs w:val="24"/>
        </w:rPr>
        <w:t xml:space="preserve">Российской Федерации от 5 августа 2013 г. № 662 </w:t>
      </w:r>
      <w:r w:rsidR="000B2C93">
        <w:rPr>
          <w:color w:val="000000"/>
          <w:szCs w:val="24"/>
        </w:rPr>
        <w:t>«</w:t>
      </w:r>
      <w:r w:rsidR="00FC22AD" w:rsidRPr="00FC22AD">
        <w:rPr>
          <w:color w:val="000000"/>
          <w:szCs w:val="24"/>
        </w:rPr>
        <w:t>Об осуществлении мониторинга</w:t>
      </w:r>
      <w:r>
        <w:rPr>
          <w:color w:val="000000"/>
          <w:szCs w:val="24"/>
        </w:rPr>
        <w:t xml:space="preserve"> </w:t>
      </w:r>
      <w:r w:rsidR="00FC22AD" w:rsidRPr="00FC22AD">
        <w:rPr>
          <w:color w:val="000000"/>
          <w:szCs w:val="24"/>
        </w:rPr>
        <w:t>системы образования</w:t>
      </w:r>
      <w:r w:rsidR="000B2C93">
        <w:rPr>
          <w:color w:val="000000"/>
          <w:szCs w:val="24"/>
        </w:rPr>
        <w:t>»</w:t>
      </w:r>
      <w:r w:rsidR="00FC22AD" w:rsidRPr="00FC22AD">
        <w:rPr>
          <w:color w:val="000000"/>
          <w:szCs w:val="24"/>
        </w:rPr>
        <w:t xml:space="preserve"> (с изменениями и дополнениями) (далее – Постановление),</w:t>
      </w:r>
      <w:r>
        <w:rPr>
          <w:color w:val="000000"/>
          <w:szCs w:val="24"/>
        </w:rPr>
        <w:t xml:space="preserve"> </w:t>
      </w:r>
      <w:r w:rsidR="00FC22AD" w:rsidRPr="00FC22AD">
        <w:rPr>
          <w:color w:val="000000"/>
          <w:szCs w:val="24"/>
        </w:rPr>
        <w:t xml:space="preserve">приказом </w:t>
      </w:r>
      <w:proofErr w:type="spellStart"/>
      <w:r w:rsidR="00FC22AD" w:rsidRPr="00FC22AD">
        <w:rPr>
          <w:color w:val="000000"/>
          <w:szCs w:val="24"/>
        </w:rPr>
        <w:t>Минпросвещения</w:t>
      </w:r>
      <w:proofErr w:type="spellEnd"/>
      <w:r w:rsidR="00FC22AD" w:rsidRPr="00FC22AD">
        <w:rPr>
          <w:color w:val="000000"/>
          <w:szCs w:val="24"/>
        </w:rPr>
        <w:t xml:space="preserve"> России от 10 сентября 2021 г. № 638 </w:t>
      </w:r>
      <w:r w:rsidR="000B2C93">
        <w:rPr>
          <w:color w:val="000000"/>
          <w:szCs w:val="24"/>
        </w:rPr>
        <w:t>«</w:t>
      </w:r>
      <w:r w:rsidR="00FC22AD" w:rsidRPr="00FC22AD">
        <w:rPr>
          <w:color w:val="000000"/>
          <w:szCs w:val="24"/>
        </w:rPr>
        <w:t>Об утверждении</w:t>
      </w:r>
      <w:r>
        <w:rPr>
          <w:color w:val="000000"/>
          <w:szCs w:val="24"/>
        </w:rPr>
        <w:t xml:space="preserve"> </w:t>
      </w:r>
      <w:r w:rsidR="00FC22AD" w:rsidRPr="00FC22AD">
        <w:rPr>
          <w:color w:val="000000"/>
          <w:szCs w:val="24"/>
        </w:rPr>
        <w:t>показателей, методики расчета показателей мониторинга системы образования, формы</w:t>
      </w:r>
      <w:r>
        <w:rPr>
          <w:color w:val="000000"/>
          <w:szCs w:val="24"/>
        </w:rPr>
        <w:t xml:space="preserve"> </w:t>
      </w:r>
      <w:r w:rsidR="00FC22AD" w:rsidRPr="00FC22AD">
        <w:rPr>
          <w:color w:val="000000"/>
          <w:szCs w:val="24"/>
        </w:rPr>
        <w:t>итогового отчета о результатах анализа состояния и перспектив развития системы</w:t>
      </w:r>
      <w:r>
        <w:rPr>
          <w:color w:val="000000"/>
          <w:szCs w:val="24"/>
        </w:rPr>
        <w:t xml:space="preserve"> </w:t>
      </w:r>
      <w:r w:rsidR="00FC22AD" w:rsidRPr="00FC22AD">
        <w:rPr>
          <w:color w:val="000000"/>
          <w:szCs w:val="24"/>
        </w:rPr>
        <w:t>образования в сфере общего образования, среднего профессионального образования и</w:t>
      </w:r>
      <w:r>
        <w:rPr>
          <w:color w:val="000000"/>
          <w:szCs w:val="24"/>
        </w:rPr>
        <w:t xml:space="preserve"> </w:t>
      </w:r>
      <w:r w:rsidR="00FC22AD" w:rsidRPr="00FC22AD">
        <w:rPr>
          <w:color w:val="000000"/>
          <w:szCs w:val="24"/>
        </w:rPr>
        <w:t>соответствующего дополнительного профессионального образования, профессионального</w:t>
      </w:r>
      <w:r>
        <w:rPr>
          <w:color w:val="000000"/>
          <w:szCs w:val="24"/>
        </w:rPr>
        <w:t xml:space="preserve"> </w:t>
      </w:r>
      <w:r w:rsidR="00FC22AD" w:rsidRPr="00FC22AD">
        <w:rPr>
          <w:color w:val="000000"/>
          <w:szCs w:val="24"/>
        </w:rPr>
        <w:t>обучения, дополнительног</w:t>
      </w:r>
      <w:r w:rsidR="00FC22AD">
        <w:rPr>
          <w:color w:val="000000"/>
          <w:szCs w:val="24"/>
        </w:rPr>
        <w:t>о образования детей и взрослых</w:t>
      </w:r>
      <w:r w:rsidR="000B2C93">
        <w:rPr>
          <w:color w:val="000000"/>
          <w:szCs w:val="24"/>
        </w:rPr>
        <w:t>»</w:t>
      </w:r>
      <w:r w:rsidR="00FC22AD">
        <w:rPr>
          <w:color w:val="000000"/>
          <w:szCs w:val="24"/>
        </w:rPr>
        <w:t>.</w:t>
      </w:r>
    </w:p>
    <w:p w14:paraId="6BE4A15E" w14:textId="2F325F6C" w:rsidR="00FC22AD" w:rsidRDefault="00FC22AD" w:rsidP="00EF6E3C">
      <w:pPr>
        <w:pStyle w:val="aff0"/>
      </w:pPr>
      <w:r>
        <w:t xml:space="preserve">Отчет </w:t>
      </w:r>
      <w:r w:rsidR="00B7609C" w:rsidRPr="00EF6E3C">
        <w:t xml:space="preserve">содержит основные результаты образовательной деятельности, проблемы, приоритетные направления развития образования в </w:t>
      </w:r>
      <w:proofErr w:type="spellStart"/>
      <w:r w:rsidR="00B7609C" w:rsidRPr="00EF6E3C">
        <w:t>Вичугском</w:t>
      </w:r>
      <w:proofErr w:type="spellEnd"/>
      <w:r w:rsidR="006774B6">
        <w:t xml:space="preserve"> </w:t>
      </w:r>
      <w:r w:rsidR="00B7609C" w:rsidRPr="00EF6E3C">
        <w:t xml:space="preserve">муниципальном районе. </w:t>
      </w:r>
    </w:p>
    <w:p w14:paraId="2EFA3430" w14:textId="4BBAFB53" w:rsidR="00132302" w:rsidRDefault="00132302" w:rsidP="00EF6E3C">
      <w:pPr>
        <w:pStyle w:val="aff0"/>
        <w:rPr>
          <w:color w:val="000000"/>
          <w:szCs w:val="24"/>
        </w:rPr>
      </w:pPr>
      <w:r w:rsidRPr="00132302">
        <w:rPr>
          <w:color w:val="000000"/>
          <w:szCs w:val="24"/>
        </w:rPr>
        <w:t>Отчет сформирован на основе данных федерального статистического</w:t>
      </w:r>
      <w:r w:rsidR="00BC5496">
        <w:rPr>
          <w:color w:val="000000"/>
          <w:szCs w:val="24"/>
        </w:rPr>
        <w:t xml:space="preserve"> </w:t>
      </w:r>
      <w:r w:rsidRPr="00132302">
        <w:rPr>
          <w:color w:val="000000"/>
          <w:szCs w:val="24"/>
        </w:rPr>
        <w:t xml:space="preserve">наблюдения, </w:t>
      </w:r>
      <w:r>
        <w:rPr>
          <w:color w:val="000000"/>
          <w:szCs w:val="24"/>
        </w:rPr>
        <w:t xml:space="preserve">статистических отчетов, </w:t>
      </w:r>
      <w:r w:rsidRPr="00132302">
        <w:rPr>
          <w:color w:val="000000"/>
          <w:szCs w:val="24"/>
        </w:rPr>
        <w:t>информации, размещенной на официальных сайтах образовательных</w:t>
      </w:r>
      <w:r>
        <w:rPr>
          <w:color w:val="000000"/>
        </w:rPr>
        <w:t xml:space="preserve"> </w:t>
      </w:r>
      <w:r w:rsidRPr="00132302">
        <w:rPr>
          <w:color w:val="000000"/>
          <w:szCs w:val="24"/>
        </w:rPr>
        <w:t>организаций в информационно-телеко</w:t>
      </w:r>
      <w:r>
        <w:rPr>
          <w:color w:val="000000"/>
          <w:szCs w:val="24"/>
        </w:rPr>
        <w:t xml:space="preserve">ммуникационной сети </w:t>
      </w:r>
      <w:r w:rsidR="000B2C93">
        <w:rPr>
          <w:color w:val="000000"/>
          <w:szCs w:val="24"/>
        </w:rPr>
        <w:t>«</w:t>
      </w:r>
      <w:r>
        <w:rPr>
          <w:color w:val="000000"/>
          <w:szCs w:val="24"/>
        </w:rPr>
        <w:t>Интернет</w:t>
      </w:r>
      <w:r w:rsidR="000B2C93">
        <w:rPr>
          <w:color w:val="000000"/>
          <w:szCs w:val="24"/>
        </w:rPr>
        <w:t>»</w:t>
      </w:r>
      <w:r>
        <w:rPr>
          <w:color w:val="000000"/>
          <w:szCs w:val="24"/>
        </w:rPr>
        <w:t>.</w:t>
      </w:r>
    </w:p>
    <w:p w14:paraId="7F945445" w14:textId="1C02B583" w:rsidR="00D75C62" w:rsidRDefault="00FC22AD" w:rsidP="00EF6E3C">
      <w:pPr>
        <w:pStyle w:val="aff0"/>
      </w:pPr>
      <w:r>
        <w:t>В отчете</w:t>
      </w:r>
      <w:r w:rsidR="00B7609C" w:rsidRPr="00EF6E3C">
        <w:t xml:space="preserve"> использованы</w:t>
      </w:r>
      <w:r w:rsidR="00D75C62">
        <w:t>:</w:t>
      </w:r>
    </w:p>
    <w:p w14:paraId="6E5C10F5" w14:textId="77777777" w:rsidR="00D75C62" w:rsidRDefault="00D75C62" w:rsidP="00EF6E3C">
      <w:pPr>
        <w:pStyle w:val="aff0"/>
      </w:pPr>
      <w:r>
        <w:t>-</w:t>
      </w:r>
      <w:r w:rsidR="00B7609C" w:rsidRPr="00EF6E3C">
        <w:t xml:space="preserve"> статистические отчеты (ОО-1, ОО-2, 85-К, 1-ДО)</w:t>
      </w:r>
      <w:r w:rsidR="007769DC">
        <w:t xml:space="preserve">, </w:t>
      </w:r>
    </w:p>
    <w:p w14:paraId="047960CA" w14:textId="05176DF2" w:rsidR="00D75C62" w:rsidRDefault="00D75C62" w:rsidP="00EF6E3C">
      <w:pPr>
        <w:pStyle w:val="aff0"/>
      </w:pPr>
      <w:r>
        <w:t xml:space="preserve">- </w:t>
      </w:r>
      <w:r w:rsidR="007769DC">
        <w:t xml:space="preserve">отчеты о результатах </w:t>
      </w:r>
      <w:proofErr w:type="spellStart"/>
      <w:r w:rsidR="007769DC">
        <w:t>самообследован</w:t>
      </w:r>
      <w:r w:rsidR="00BC5496">
        <w:t>ия</w:t>
      </w:r>
      <w:proofErr w:type="spellEnd"/>
      <w:r w:rsidR="00BC5496">
        <w:t xml:space="preserve"> </w:t>
      </w:r>
      <w:r w:rsidR="003A1D94">
        <w:t xml:space="preserve">по итогам 2021 </w:t>
      </w:r>
      <w:proofErr w:type="gramStart"/>
      <w:r w:rsidR="003A1D94">
        <w:t>года</w:t>
      </w:r>
      <w:proofErr w:type="gramEnd"/>
      <w:r w:rsidR="00B7609C" w:rsidRPr="00EF6E3C">
        <w:t xml:space="preserve"> характеризующие деятельность об</w:t>
      </w:r>
      <w:r w:rsidR="000019AD">
        <w:t>разова</w:t>
      </w:r>
      <w:r w:rsidR="00122ECA">
        <w:t>тельных учреждений за 2021</w:t>
      </w:r>
      <w:r>
        <w:t xml:space="preserve"> год,</w:t>
      </w:r>
    </w:p>
    <w:p w14:paraId="4356DD77" w14:textId="55B5CD13" w:rsidR="00FC22AD" w:rsidRPr="00FC22AD" w:rsidRDefault="00FC22AD" w:rsidP="00FC22AD">
      <w:pPr>
        <w:pStyle w:val="aff0"/>
      </w:pPr>
      <w:r>
        <w:t>-</w:t>
      </w:r>
      <w:r w:rsidR="00BC5496">
        <w:t xml:space="preserve"> </w:t>
      </w:r>
      <w:r>
        <w:t>с</w:t>
      </w:r>
      <w:r w:rsidRPr="00FC22AD">
        <w:t>правки по итогам анализа работы отдела образования и</w:t>
      </w:r>
      <w:r>
        <w:t xml:space="preserve"> </w:t>
      </w:r>
      <w:proofErr w:type="gramStart"/>
      <w:r w:rsidRPr="00FC22AD">
        <w:t xml:space="preserve">образовательных </w:t>
      </w:r>
      <w:r>
        <w:t xml:space="preserve"> организаций</w:t>
      </w:r>
      <w:proofErr w:type="gramEnd"/>
      <w:r>
        <w:t xml:space="preserve"> </w:t>
      </w:r>
      <w:r w:rsidRPr="00FC22AD">
        <w:t>по различным направлениям;</w:t>
      </w:r>
    </w:p>
    <w:p w14:paraId="62ECE6BD" w14:textId="51688B7A" w:rsidR="00D75C62" w:rsidRDefault="00D75C62" w:rsidP="00EF6E3C">
      <w:pPr>
        <w:pStyle w:val="aff0"/>
      </w:pPr>
      <w:r>
        <w:t>- и</w:t>
      </w:r>
      <w:r w:rsidRPr="00D75C62">
        <w:t>нформация Территориального органа Федеральной службы государственной</w:t>
      </w:r>
      <w:r w:rsidR="00BC5496">
        <w:t xml:space="preserve"> </w:t>
      </w:r>
      <w:r w:rsidRPr="00D75C62">
        <w:t xml:space="preserve">статистики </w:t>
      </w:r>
      <w:proofErr w:type="gramStart"/>
      <w:r w:rsidRPr="00D75C62">
        <w:t xml:space="preserve">по </w:t>
      </w:r>
      <w:r>
        <w:t xml:space="preserve"> Ивановской</w:t>
      </w:r>
      <w:proofErr w:type="gramEnd"/>
      <w:r w:rsidRPr="00D75C62">
        <w:t xml:space="preserve"> области</w:t>
      </w:r>
      <w:r w:rsidR="00FC22AD">
        <w:t>,</w:t>
      </w:r>
      <w:r w:rsidRPr="00D75C62">
        <w:t xml:space="preserve"> </w:t>
      </w:r>
    </w:p>
    <w:p w14:paraId="75A6B4F6" w14:textId="77777777" w:rsidR="00FC22AD" w:rsidRDefault="00FC22AD" w:rsidP="00FC22AD">
      <w:pPr>
        <w:pStyle w:val="aff0"/>
      </w:pPr>
      <w:r>
        <w:t>- доклад главы Вичугского муниципального района Ивановской области о достигнутых значениях показателей для оценки эффективности деятельности органов местного самоуправления муниципальных, городских округов и муниципальных районов за 2021 год и их планируемых значениях на 3 - летний период</w:t>
      </w:r>
    </w:p>
    <w:p w14:paraId="61AB9483" w14:textId="6283CEF0" w:rsidR="00B7609C" w:rsidRPr="00EF6E3C" w:rsidRDefault="00B7609C" w:rsidP="00FC22AD">
      <w:pPr>
        <w:pStyle w:val="aff0"/>
      </w:pPr>
      <w:r w:rsidRPr="00EF6E3C">
        <w:t xml:space="preserve">Данный отчет создан для объективной оценки качества деятельности образовательной системы Вичугского муниципального района, для ознакомления общественности с </w:t>
      </w:r>
      <w:r w:rsidRPr="00EF6E3C">
        <w:lastRenderedPageBreak/>
        <w:t>деятельностью образовательных организаций, для постановки стратегических задач на последующие годы.</w:t>
      </w:r>
    </w:p>
    <w:p w14:paraId="63D6B69B" w14:textId="1769BB02" w:rsidR="00B7609C" w:rsidRDefault="00FC22AD" w:rsidP="00EF6E3C">
      <w:pPr>
        <w:pStyle w:val="aff0"/>
        <w:rPr>
          <w:szCs w:val="24"/>
        </w:rPr>
      </w:pPr>
      <w:r>
        <w:t xml:space="preserve"> </w:t>
      </w:r>
    </w:p>
    <w:p w14:paraId="3F2835BF" w14:textId="77777777" w:rsidR="00B7609C" w:rsidRPr="00996598" w:rsidRDefault="00B7609C" w:rsidP="00481971">
      <w:pPr>
        <w:pStyle w:val="3"/>
      </w:pPr>
      <w:bookmarkStart w:id="4" w:name="_Toc119452948"/>
      <w:r>
        <w:t>1.2. Ответственные за подготовку</w:t>
      </w:r>
      <w:bookmarkEnd w:id="4"/>
    </w:p>
    <w:p w14:paraId="04A2A746" w14:textId="77777777" w:rsidR="00B7609C" w:rsidRPr="00C9330F" w:rsidRDefault="00B7609C" w:rsidP="00C9330F">
      <w:pPr>
        <w:ind w:left="709" w:firstLine="0"/>
      </w:pPr>
      <w:r w:rsidRPr="00C9330F">
        <w:t>В подготовке отчета участвовали сотрудники отдела образования администрации Вичугского муниципального района Ивановской области:</w:t>
      </w:r>
    </w:p>
    <w:p w14:paraId="6EF7D576" w14:textId="5950FED4" w:rsidR="00B7609C" w:rsidRPr="00C9330F" w:rsidRDefault="00B7609C" w:rsidP="00C9330F">
      <w:pPr>
        <w:ind w:left="709" w:firstLine="0"/>
      </w:pPr>
      <w:r w:rsidRPr="00C9330F">
        <w:t xml:space="preserve">- </w:t>
      </w:r>
      <w:proofErr w:type="spellStart"/>
      <w:r w:rsidR="000103CD" w:rsidRPr="00C9330F">
        <w:t>и.о</w:t>
      </w:r>
      <w:proofErr w:type="spellEnd"/>
      <w:r w:rsidR="000103CD" w:rsidRPr="00C9330F">
        <w:t xml:space="preserve">. </w:t>
      </w:r>
      <w:r w:rsidRPr="00C9330F">
        <w:t>начальник</w:t>
      </w:r>
      <w:r w:rsidR="000103CD" w:rsidRPr="00C9330F">
        <w:t>а</w:t>
      </w:r>
      <w:r w:rsidRPr="00C9330F">
        <w:t xml:space="preserve"> отдела образования – </w:t>
      </w:r>
      <w:proofErr w:type="spellStart"/>
      <w:r w:rsidR="000103CD" w:rsidRPr="00C9330F">
        <w:t>Барсуко</w:t>
      </w:r>
      <w:r w:rsidRPr="00C9330F">
        <w:t>ва</w:t>
      </w:r>
      <w:proofErr w:type="spellEnd"/>
      <w:r w:rsidRPr="00C9330F">
        <w:t xml:space="preserve"> </w:t>
      </w:r>
      <w:r w:rsidR="000103CD" w:rsidRPr="00C9330F">
        <w:t>Наталья</w:t>
      </w:r>
      <w:r w:rsidRPr="00C9330F">
        <w:t xml:space="preserve"> Александровна;</w:t>
      </w:r>
    </w:p>
    <w:p w14:paraId="34C4F013" w14:textId="77777777" w:rsidR="00B7609C" w:rsidRPr="00C9330F" w:rsidRDefault="00B7609C" w:rsidP="00C9330F">
      <w:pPr>
        <w:ind w:left="709" w:firstLine="0"/>
      </w:pPr>
      <w:r w:rsidRPr="00C9330F">
        <w:t>- главный специалист – Березкина Ольга Игоревна;</w:t>
      </w:r>
    </w:p>
    <w:p w14:paraId="023AEB70" w14:textId="7FA5AB08" w:rsidR="00B7609C" w:rsidRDefault="00B7609C" w:rsidP="00C9330F">
      <w:pPr>
        <w:ind w:left="709" w:firstLine="0"/>
      </w:pPr>
      <w:r w:rsidRPr="00C9330F">
        <w:t>- ведущи</w:t>
      </w:r>
      <w:r w:rsidR="00FB3500">
        <w:t>й</w:t>
      </w:r>
      <w:r w:rsidRPr="00C9330F">
        <w:t xml:space="preserve"> специалист - Рябцева Эльвира Сергеевна;</w:t>
      </w:r>
    </w:p>
    <w:p w14:paraId="119F5914" w14:textId="624D249B" w:rsidR="00FC22AD" w:rsidRPr="00C9330F" w:rsidRDefault="00FC22AD" w:rsidP="00C9330F">
      <w:pPr>
        <w:ind w:left="709" w:firstLine="0"/>
      </w:pPr>
      <w:r>
        <w:t xml:space="preserve">- ведущий специалист – </w:t>
      </w:r>
      <w:proofErr w:type="spellStart"/>
      <w:r>
        <w:t>Гребнова</w:t>
      </w:r>
      <w:proofErr w:type="spellEnd"/>
      <w:r>
        <w:t xml:space="preserve"> Лариса Владимировна;</w:t>
      </w:r>
    </w:p>
    <w:p w14:paraId="2966D5B2" w14:textId="2CBAC8EC" w:rsidR="00B7609C" w:rsidRPr="00C9330F" w:rsidRDefault="00B7609C" w:rsidP="00C9330F">
      <w:pPr>
        <w:ind w:left="709" w:firstLine="0"/>
      </w:pPr>
      <w:r w:rsidRPr="00C9330F">
        <w:t>- заместитель главного бухгалтера – Белова Светлана Дмитриевна</w:t>
      </w:r>
      <w:r w:rsidR="000103CD" w:rsidRPr="00C9330F">
        <w:t>;</w:t>
      </w:r>
    </w:p>
    <w:p w14:paraId="2BA687D6" w14:textId="2F1160AB" w:rsidR="00B7609C" w:rsidRPr="00C9330F" w:rsidRDefault="00B7609C" w:rsidP="00C9330F">
      <w:pPr>
        <w:ind w:left="709" w:firstLine="0"/>
      </w:pPr>
      <w:r w:rsidRPr="00C9330F">
        <w:t xml:space="preserve">- методисты </w:t>
      </w:r>
      <w:r w:rsidR="009256F5" w:rsidRPr="00C9330F">
        <w:t xml:space="preserve">РИМЦ </w:t>
      </w:r>
      <w:r w:rsidRPr="00C9330F">
        <w:t xml:space="preserve">– </w:t>
      </w:r>
      <w:proofErr w:type="spellStart"/>
      <w:r w:rsidR="000103CD" w:rsidRPr="00C9330F">
        <w:t>Шарова</w:t>
      </w:r>
      <w:proofErr w:type="spellEnd"/>
      <w:r w:rsidR="000103CD" w:rsidRPr="00C9330F">
        <w:t xml:space="preserve"> Светлана Борисо</w:t>
      </w:r>
      <w:r w:rsidRPr="00C9330F">
        <w:t xml:space="preserve">вна, </w:t>
      </w:r>
      <w:r w:rsidR="00FC22AD">
        <w:t>Мухина Светлана Валентиновна, Чудова Марина Владимировна.</w:t>
      </w:r>
    </w:p>
    <w:p w14:paraId="2EB5ECEB" w14:textId="77777777" w:rsidR="00B7609C" w:rsidRDefault="00B7609C" w:rsidP="00ED2466">
      <w:pPr>
        <w:spacing w:after="160" w:line="259" w:lineRule="auto"/>
        <w:ind w:firstLine="0"/>
        <w:jc w:val="left"/>
        <w:rPr>
          <w:b/>
          <w:szCs w:val="24"/>
        </w:rPr>
      </w:pPr>
      <w:r>
        <w:br w:type="page"/>
      </w:r>
    </w:p>
    <w:p w14:paraId="144EB47D" w14:textId="77777777" w:rsidR="00B7609C" w:rsidRPr="00996598" w:rsidRDefault="00B7609C" w:rsidP="00547314">
      <w:pPr>
        <w:pStyle w:val="3"/>
      </w:pPr>
      <w:bookmarkStart w:id="5" w:name="_Toc119452949"/>
      <w:r>
        <w:lastRenderedPageBreak/>
        <w:t>1.3. Контакты</w:t>
      </w:r>
      <w:bookmarkEnd w:id="5"/>
    </w:p>
    <w:p w14:paraId="2A6ECCF8" w14:textId="77777777" w:rsidR="00B7609C" w:rsidRDefault="006774B6" w:rsidP="001E5A92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2E7E7" wp14:editId="3D8A684D">
                <wp:simplePos x="0" y="0"/>
                <wp:positionH relativeFrom="margin">
                  <wp:posOffset>-635</wp:posOffset>
                </wp:positionH>
                <wp:positionV relativeFrom="paragraph">
                  <wp:posOffset>10795</wp:posOffset>
                </wp:positionV>
                <wp:extent cx="2954020" cy="3470275"/>
                <wp:effectExtent l="3175" t="0" r="0" b="0"/>
                <wp:wrapNone/>
                <wp:docPr id="6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54020" cy="347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5051C" w14:textId="77777777" w:rsidR="00473B7B" w:rsidRPr="00FB3500" w:rsidRDefault="00473B7B" w:rsidP="001E5A92">
                            <w:pPr>
                              <w:ind w:firstLine="0"/>
                              <w:rPr>
                                <w:rStyle w:val="ae"/>
                                <w:szCs w:val="20"/>
                              </w:rPr>
                            </w:pPr>
                            <w:r w:rsidRPr="00FB3500">
                              <w:rPr>
                                <w:rStyle w:val="ae"/>
                                <w:szCs w:val="20"/>
                              </w:rPr>
                              <w:t>Название: Отдел образования администрации Вичугского муниципального района Ивановской области</w:t>
                            </w:r>
                          </w:p>
                          <w:p w14:paraId="6BB1C495" w14:textId="77777777" w:rsidR="00473B7B" w:rsidRPr="00FB3500" w:rsidRDefault="00473B7B" w:rsidP="001E5A92">
                            <w:pPr>
                              <w:ind w:firstLine="0"/>
                              <w:rPr>
                                <w:rStyle w:val="ae"/>
                                <w:szCs w:val="20"/>
                              </w:rPr>
                            </w:pPr>
                            <w:r w:rsidRPr="00FB3500">
                              <w:rPr>
                                <w:rStyle w:val="ae"/>
                                <w:szCs w:val="20"/>
                              </w:rPr>
                              <w:t>Адрес:155331 Ивановская область г. Вичуга, пер. Широкий, д.4</w:t>
                            </w:r>
                          </w:p>
                          <w:p w14:paraId="471AE0E9" w14:textId="77777777" w:rsidR="00473B7B" w:rsidRPr="00FB3500" w:rsidRDefault="00473B7B" w:rsidP="001E5A92">
                            <w:pPr>
                              <w:ind w:firstLine="0"/>
                              <w:rPr>
                                <w:rStyle w:val="ae"/>
                                <w:szCs w:val="20"/>
                              </w:rPr>
                            </w:pPr>
                            <w:proofErr w:type="spellStart"/>
                            <w:r w:rsidRPr="00FB3500">
                              <w:rPr>
                                <w:sz w:val="20"/>
                                <w:szCs w:val="20"/>
                              </w:rPr>
                              <w:t>И.о</w:t>
                            </w:r>
                            <w:proofErr w:type="spellEnd"/>
                            <w:r w:rsidRPr="00FB3500">
                              <w:rPr>
                                <w:sz w:val="20"/>
                                <w:szCs w:val="20"/>
                              </w:rPr>
                              <w:t>. начальника отдела образования – Барсукова Наталья Александровна</w:t>
                            </w:r>
                            <w:r w:rsidRPr="00FB3500">
                              <w:rPr>
                                <w:rStyle w:val="ae"/>
                                <w:szCs w:val="20"/>
                              </w:rPr>
                              <w:t xml:space="preserve"> Контактное лицо: </w:t>
                            </w:r>
                            <w:r w:rsidRPr="00FB3500">
                              <w:rPr>
                                <w:sz w:val="20"/>
                                <w:szCs w:val="20"/>
                              </w:rPr>
                              <w:t>Барсукова Наталья Александровна</w:t>
                            </w:r>
                            <w:r w:rsidRPr="00FB3500">
                              <w:rPr>
                                <w:rStyle w:val="ae"/>
                                <w:szCs w:val="20"/>
                              </w:rPr>
                              <w:t xml:space="preserve"> </w:t>
                            </w:r>
                          </w:p>
                          <w:p w14:paraId="7F9BC28E" w14:textId="1752307D" w:rsidR="00473B7B" w:rsidRPr="00FB3500" w:rsidRDefault="00473B7B" w:rsidP="001E5A92">
                            <w:pPr>
                              <w:ind w:firstLine="0"/>
                              <w:rPr>
                                <w:rStyle w:val="ae"/>
                                <w:szCs w:val="20"/>
                              </w:rPr>
                            </w:pPr>
                            <w:proofErr w:type="gramStart"/>
                            <w:r w:rsidRPr="00FB3500">
                              <w:rPr>
                                <w:rStyle w:val="ae"/>
                                <w:szCs w:val="20"/>
                              </w:rPr>
                              <w:t>Телефон:+</w:t>
                            </w:r>
                            <w:proofErr w:type="gramEnd"/>
                            <w:r w:rsidRPr="00FB3500">
                              <w:rPr>
                                <w:rStyle w:val="ae"/>
                                <w:szCs w:val="20"/>
                              </w:rPr>
                              <w:t>7 (49354) 2-42-55</w:t>
                            </w:r>
                          </w:p>
                          <w:p w14:paraId="1583B0DB" w14:textId="77777777" w:rsidR="00473B7B" w:rsidRPr="00FB3500" w:rsidRDefault="00473B7B" w:rsidP="001E5A92">
                            <w:pPr>
                              <w:ind w:firstLine="0"/>
                              <w:rPr>
                                <w:rStyle w:val="ae"/>
                                <w:szCs w:val="20"/>
                              </w:rPr>
                            </w:pPr>
                            <w:r w:rsidRPr="00FB3500">
                              <w:rPr>
                                <w:rStyle w:val="ae"/>
                                <w:szCs w:val="20"/>
                              </w:rPr>
                              <w:t>Почта:</w:t>
                            </w:r>
                            <w:proofErr w:type="spellStart"/>
                            <w:r w:rsidRPr="00FB3500">
                              <w:rPr>
                                <w:rStyle w:val="ae"/>
                                <w:szCs w:val="20"/>
                                <w:lang w:val="en-US"/>
                              </w:rPr>
                              <w:t>vichuga</w:t>
                            </w:r>
                            <w:proofErr w:type="spellEnd"/>
                            <w:r w:rsidRPr="00FB3500">
                              <w:rPr>
                                <w:rStyle w:val="ae"/>
                                <w:szCs w:val="20"/>
                              </w:rPr>
                              <w:t>_</w:t>
                            </w:r>
                            <w:proofErr w:type="spellStart"/>
                            <w:r w:rsidRPr="00FB3500">
                              <w:rPr>
                                <w:rStyle w:val="ae"/>
                                <w:szCs w:val="20"/>
                                <w:lang w:val="en-US"/>
                              </w:rPr>
                              <w:t>oo</w:t>
                            </w:r>
                            <w:proofErr w:type="spellEnd"/>
                            <w:r w:rsidRPr="00FB3500">
                              <w:rPr>
                                <w:rStyle w:val="ae"/>
                                <w:szCs w:val="20"/>
                              </w:rPr>
                              <w:t>@</w:t>
                            </w:r>
                            <w:r w:rsidRPr="00FB3500">
                              <w:rPr>
                                <w:rStyle w:val="ae"/>
                                <w:szCs w:val="20"/>
                                <w:lang w:val="en-US"/>
                              </w:rPr>
                              <w:t>mail</w:t>
                            </w:r>
                            <w:r w:rsidRPr="00FB3500">
                              <w:rPr>
                                <w:rStyle w:val="ae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FB3500">
                              <w:rPr>
                                <w:rStyle w:val="ae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2E7E7" id="Надпись 1" o:spid="_x0000_s1027" type="#_x0000_t202" style="position:absolute;left:0;text-align:left;margin-left:-.05pt;margin-top:.85pt;width:232.6pt;height:2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" stroked="f" strokeweight=".5pt">
                <v:path arrowok="t"/>
                <v:textbox>
                  <w:txbxContent>
                    <w:p w14:paraId="2F55051C" w14:textId="77777777" w:rsidR="00473B7B" w:rsidRPr="00FB3500" w:rsidRDefault="00473B7B" w:rsidP="001E5A92">
                      <w:pPr>
                        <w:ind w:firstLine="0"/>
                        <w:rPr>
                          <w:rStyle w:val="ae"/>
                          <w:szCs w:val="20"/>
                        </w:rPr>
                      </w:pPr>
                      <w:r w:rsidRPr="00FB3500">
                        <w:rPr>
                          <w:rStyle w:val="ae"/>
                          <w:szCs w:val="20"/>
                        </w:rPr>
                        <w:t>Название: Отдел образования администрации Вичугского муниципального района Ивановской области</w:t>
                      </w:r>
                    </w:p>
                    <w:p w14:paraId="6BB1C495" w14:textId="77777777" w:rsidR="00473B7B" w:rsidRPr="00FB3500" w:rsidRDefault="00473B7B" w:rsidP="001E5A92">
                      <w:pPr>
                        <w:ind w:firstLine="0"/>
                        <w:rPr>
                          <w:rStyle w:val="ae"/>
                          <w:szCs w:val="20"/>
                        </w:rPr>
                      </w:pPr>
                      <w:r w:rsidRPr="00FB3500">
                        <w:rPr>
                          <w:rStyle w:val="ae"/>
                          <w:szCs w:val="20"/>
                        </w:rPr>
                        <w:t>Адрес:155331 Ивановская область г. Вичуга, пер. Широкий, д.4</w:t>
                      </w:r>
                    </w:p>
                    <w:p w14:paraId="471AE0E9" w14:textId="77777777" w:rsidR="00473B7B" w:rsidRPr="00FB3500" w:rsidRDefault="00473B7B" w:rsidP="001E5A92">
                      <w:pPr>
                        <w:ind w:firstLine="0"/>
                        <w:rPr>
                          <w:rStyle w:val="ae"/>
                          <w:szCs w:val="20"/>
                        </w:rPr>
                      </w:pPr>
                      <w:proofErr w:type="spellStart"/>
                      <w:r w:rsidRPr="00FB3500">
                        <w:rPr>
                          <w:sz w:val="20"/>
                          <w:szCs w:val="20"/>
                        </w:rPr>
                        <w:t>И.о</w:t>
                      </w:r>
                      <w:proofErr w:type="spellEnd"/>
                      <w:r w:rsidRPr="00FB3500">
                        <w:rPr>
                          <w:sz w:val="20"/>
                          <w:szCs w:val="20"/>
                        </w:rPr>
                        <w:t>. начальника отдела образования – Барсукова Наталья Александровна</w:t>
                      </w:r>
                      <w:r w:rsidRPr="00FB3500">
                        <w:rPr>
                          <w:rStyle w:val="ae"/>
                          <w:szCs w:val="20"/>
                        </w:rPr>
                        <w:t xml:space="preserve"> Контактное лицо: </w:t>
                      </w:r>
                      <w:r w:rsidRPr="00FB3500">
                        <w:rPr>
                          <w:sz w:val="20"/>
                          <w:szCs w:val="20"/>
                        </w:rPr>
                        <w:t>Барсукова Наталья Александровна</w:t>
                      </w:r>
                      <w:r w:rsidRPr="00FB3500">
                        <w:rPr>
                          <w:rStyle w:val="ae"/>
                          <w:szCs w:val="20"/>
                        </w:rPr>
                        <w:t xml:space="preserve"> </w:t>
                      </w:r>
                    </w:p>
                    <w:p w14:paraId="7F9BC28E" w14:textId="1752307D" w:rsidR="00473B7B" w:rsidRPr="00FB3500" w:rsidRDefault="00473B7B" w:rsidP="001E5A92">
                      <w:pPr>
                        <w:ind w:firstLine="0"/>
                        <w:rPr>
                          <w:rStyle w:val="ae"/>
                          <w:szCs w:val="20"/>
                        </w:rPr>
                      </w:pPr>
                      <w:proofErr w:type="gramStart"/>
                      <w:r w:rsidRPr="00FB3500">
                        <w:rPr>
                          <w:rStyle w:val="ae"/>
                          <w:szCs w:val="20"/>
                        </w:rPr>
                        <w:t>Телефон:+</w:t>
                      </w:r>
                      <w:proofErr w:type="gramEnd"/>
                      <w:r w:rsidRPr="00FB3500">
                        <w:rPr>
                          <w:rStyle w:val="ae"/>
                          <w:szCs w:val="20"/>
                        </w:rPr>
                        <w:t>7 (49354) 2-42-55</w:t>
                      </w:r>
                    </w:p>
                    <w:p w14:paraId="1583B0DB" w14:textId="77777777" w:rsidR="00473B7B" w:rsidRPr="00FB3500" w:rsidRDefault="00473B7B" w:rsidP="001E5A92">
                      <w:pPr>
                        <w:ind w:firstLine="0"/>
                        <w:rPr>
                          <w:rStyle w:val="ae"/>
                          <w:szCs w:val="20"/>
                        </w:rPr>
                      </w:pPr>
                      <w:r w:rsidRPr="00FB3500">
                        <w:rPr>
                          <w:rStyle w:val="ae"/>
                          <w:szCs w:val="20"/>
                        </w:rPr>
                        <w:t>Почта:</w:t>
                      </w:r>
                      <w:proofErr w:type="spellStart"/>
                      <w:r w:rsidRPr="00FB3500">
                        <w:rPr>
                          <w:rStyle w:val="ae"/>
                          <w:szCs w:val="20"/>
                          <w:lang w:val="en-US"/>
                        </w:rPr>
                        <w:t>vichuga</w:t>
                      </w:r>
                      <w:proofErr w:type="spellEnd"/>
                      <w:r w:rsidRPr="00FB3500">
                        <w:rPr>
                          <w:rStyle w:val="ae"/>
                          <w:szCs w:val="20"/>
                        </w:rPr>
                        <w:t>_</w:t>
                      </w:r>
                      <w:proofErr w:type="spellStart"/>
                      <w:r w:rsidRPr="00FB3500">
                        <w:rPr>
                          <w:rStyle w:val="ae"/>
                          <w:szCs w:val="20"/>
                          <w:lang w:val="en-US"/>
                        </w:rPr>
                        <w:t>oo</w:t>
                      </w:r>
                      <w:proofErr w:type="spellEnd"/>
                      <w:r w:rsidRPr="00FB3500">
                        <w:rPr>
                          <w:rStyle w:val="ae"/>
                          <w:szCs w:val="20"/>
                        </w:rPr>
                        <w:t>@</w:t>
                      </w:r>
                      <w:r w:rsidRPr="00FB3500">
                        <w:rPr>
                          <w:rStyle w:val="ae"/>
                          <w:szCs w:val="20"/>
                          <w:lang w:val="en-US"/>
                        </w:rPr>
                        <w:t>mail</w:t>
                      </w:r>
                      <w:r w:rsidRPr="00FB3500">
                        <w:rPr>
                          <w:rStyle w:val="ae"/>
                          <w:szCs w:val="20"/>
                        </w:rPr>
                        <w:t>.</w:t>
                      </w:r>
                      <w:proofErr w:type="spellStart"/>
                      <w:r w:rsidRPr="00FB3500">
                        <w:rPr>
                          <w:rStyle w:val="ae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BA0A5A" w14:textId="77777777" w:rsidR="00B7609C" w:rsidRDefault="00B7609C" w:rsidP="001E5A92">
      <w:pPr>
        <w:ind w:firstLine="0"/>
      </w:pPr>
    </w:p>
    <w:p w14:paraId="372C0ABE" w14:textId="77777777" w:rsidR="00B7609C" w:rsidRDefault="00B7609C" w:rsidP="001E5A92">
      <w:pPr>
        <w:ind w:firstLine="0"/>
      </w:pPr>
    </w:p>
    <w:p w14:paraId="2FA4F22B" w14:textId="77777777" w:rsidR="00B7609C" w:rsidRDefault="00B7609C" w:rsidP="001E5A92">
      <w:pPr>
        <w:ind w:firstLine="0"/>
      </w:pPr>
    </w:p>
    <w:p w14:paraId="65EB189C" w14:textId="77777777" w:rsidR="00B7609C" w:rsidRDefault="00B7609C" w:rsidP="001E5A92">
      <w:pPr>
        <w:ind w:firstLine="0"/>
      </w:pPr>
    </w:p>
    <w:p w14:paraId="071C1355" w14:textId="77777777" w:rsidR="00B7609C" w:rsidRDefault="00B7609C" w:rsidP="001E5A92">
      <w:pPr>
        <w:ind w:firstLine="0"/>
      </w:pPr>
    </w:p>
    <w:p w14:paraId="5B1E649E" w14:textId="77777777" w:rsidR="00B7609C" w:rsidRDefault="00B7609C" w:rsidP="001E5A92">
      <w:pPr>
        <w:ind w:firstLine="0"/>
      </w:pPr>
    </w:p>
    <w:p w14:paraId="3806D8D7" w14:textId="77777777" w:rsidR="00B7609C" w:rsidRDefault="00B7609C" w:rsidP="001E5A92">
      <w:pPr>
        <w:ind w:firstLine="0"/>
      </w:pPr>
    </w:p>
    <w:p w14:paraId="79B988F8" w14:textId="77777777" w:rsidR="00B7609C" w:rsidRDefault="00B7609C" w:rsidP="001E5A92">
      <w:pPr>
        <w:ind w:firstLine="0"/>
      </w:pPr>
    </w:p>
    <w:p w14:paraId="5DC87C44" w14:textId="77777777" w:rsidR="00B7609C" w:rsidRDefault="00B7609C" w:rsidP="001E5A92">
      <w:pPr>
        <w:ind w:firstLine="0"/>
      </w:pPr>
    </w:p>
    <w:p w14:paraId="6F542560" w14:textId="77777777" w:rsidR="00B7609C" w:rsidRDefault="00B7609C" w:rsidP="001E5A92">
      <w:pPr>
        <w:ind w:firstLine="0"/>
      </w:pPr>
    </w:p>
    <w:p w14:paraId="0A2ACA91" w14:textId="77777777" w:rsidR="00B7609C" w:rsidRDefault="00B7609C" w:rsidP="001E5A92">
      <w:pPr>
        <w:ind w:firstLine="0"/>
      </w:pPr>
    </w:p>
    <w:p w14:paraId="26A9C55D" w14:textId="77777777" w:rsidR="00B7609C" w:rsidRDefault="00B7609C" w:rsidP="001E5A92">
      <w:pPr>
        <w:ind w:firstLine="0"/>
      </w:pPr>
    </w:p>
    <w:p w14:paraId="5A054C76" w14:textId="77777777" w:rsidR="00B7609C" w:rsidRDefault="00B7609C">
      <w:pPr>
        <w:spacing w:after="160" w:line="259" w:lineRule="auto"/>
        <w:ind w:firstLine="0"/>
        <w:jc w:val="left"/>
      </w:pPr>
    </w:p>
    <w:p w14:paraId="1853363E" w14:textId="77777777" w:rsidR="00B7609C" w:rsidRDefault="00B7609C">
      <w:pPr>
        <w:spacing w:after="160" w:line="259" w:lineRule="auto"/>
        <w:ind w:firstLine="0"/>
        <w:jc w:val="left"/>
      </w:pPr>
    </w:p>
    <w:p w14:paraId="4B54A72A" w14:textId="77777777" w:rsidR="00B7609C" w:rsidRDefault="00B7609C">
      <w:pPr>
        <w:spacing w:after="160" w:line="259" w:lineRule="auto"/>
        <w:ind w:firstLine="0"/>
        <w:jc w:val="left"/>
      </w:pPr>
    </w:p>
    <w:p w14:paraId="099DCA68" w14:textId="77777777" w:rsidR="00B7609C" w:rsidRDefault="00B7609C">
      <w:pPr>
        <w:spacing w:after="160" w:line="259" w:lineRule="auto"/>
        <w:ind w:firstLine="0"/>
        <w:jc w:val="left"/>
      </w:pPr>
      <w:r>
        <w:br w:type="page"/>
      </w:r>
    </w:p>
    <w:p w14:paraId="056AAA96" w14:textId="77777777" w:rsidR="00B7609C" w:rsidRPr="00996598" w:rsidRDefault="00B7609C" w:rsidP="008C7155">
      <w:pPr>
        <w:pStyle w:val="3"/>
      </w:pPr>
      <w:bookmarkStart w:id="6" w:name="_Toc119452950"/>
      <w:r>
        <w:lastRenderedPageBreak/>
        <w:t>1.4. Источники данных</w:t>
      </w:r>
      <w:bookmarkEnd w:id="6"/>
    </w:p>
    <w:p w14:paraId="681EF5CF" w14:textId="77777777" w:rsidR="00B7609C" w:rsidRDefault="00B7609C" w:rsidP="00AD0C20">
      <w:r>
        <w:t xml:space="preserve">Для работы над созданием итогового отчета отдела образования администрации Вичугского муниципального района о результатах анализа состояния и перспектив развития системы образования использовались следующие документы: </w:t>
      </w:r>
    </w:p>
    <w:p w14:paraId="06C904AF" w14:textId="0114F1EE" w:rsidR="00B7609C" w:rsidRDefault="00B7609C" w:rsidP="00566AF1">
      <w:r>
        <w:t>- статистические отчеты (</w:t>
      </w:r>
      <w:r w:rsidRPr="00566AF1">
        <w:t xml:space="preserve">форма №85-К </w:t>
      </w:r>
      <w:r w:rsidR="000B2C93">
        <w:t>«</w:t>
      </w:r>
      <w:r w:rsidRPr="00566AF1">
        <w:t>Сведения о деятельности организации, осуществляющей образовательную деятельность по образовательным программам дошкольного образования, присмотр и уход за детьми</w:t>
      </w:r>
      <w:r w:rsidR="000B2C93">
        <w:t>»</w:t>
      </w:r>
      <w:r w:rsidRPr="00566AF1">
        <w:t xml:space="preserve">, </w:t>
      </w:r>
      <w:r>
        <w:t>формы федеральных статистических наблюде</w:t>
      </w:r>
      <w:r w:rsidR="00CD4C5A">
        <w:t>ний № ОО-1, № ОО-2, 1-ДО за 2021</w:t>
      </w:r>
      <w:r w:rsidR="00AC2998">
        <w:t xml:space="preserve"> год, № 76-РИК, № С</w:t>
      </w:r>
      <w:r w:rsidR="00CD4C5A">
        <w:t>В-1 за 2020-2021 и 2021-2022</w:t>
      </w:r>
      <w:r>
        <w:t xml:space="preserve"> учебные</w:t>
      </w:r>
      <w:r w:rsidRPr="00566AF1">
        <w:t xml:space="preserve"> год</w:t>
      </w:r>
      <w:r>
        <w:t>а</w:t>
      </w:r>
      <w:r w:rsidRPr="00566AF1">
        <w:t>).</w:t>
      </w:r>
    </w:p>
    <w:p w14:paraId="199DE65F" w14:textId="65073970" w:rsidR="00CD4C5A" w:rsidRDefault="00CD4C5A" w:rsidP="00CD4C5A">
      <w:pPr>
        <w:pStyle w:val="aff0"/>
      </w:pPr>
      <w:r>
        <w:t>- отчеты о</w:t>
      </w:r>
      <w:r w:rsidR="00BC5496">
        <w:t xml:space="preserve"> результатах </w:t>
      </w:r>
      <w:proofErr w:type="spellStart"/>
      <w:r w:rsidR="00BC5496">
        <w:t>самообследования</w:t>
      </w:r>
      <w:proofErr w:type="spellEnd"/>
      <w:r w:rsidR="00BC5496">
        <w:t xml:space="preserve"> </w:t>
      </w:r>
      <w:r>
        <w:t xml:space="preserve">по итогам 2021 </w:t>
      </w:r>
      <w:r w:rsidR="00BC5496">
        <w:t>года,</w:t>
      </w:r>
      <w:r w:rsidRPr="00EF6E3C">
        <w:t xml:space="preserve"> характеризующие деятельность об</w:t>
      </w:r>
      <w:r>
        <w:t>разовательных учреждений за 2021 год,</w:t>
      </w:r>
    </w:p>
    <w:p w14:paraId="599B8029" w14:textId="018A736A" w:rsidR="00CD4C5A" w:rsidRPr="00FC22AD" w:rsidRDefault="00CD4C5A" w:rsidP="00CD4C5A">
      <w:pPr>
        <w:pStyle w:val="aff0"/>
      </w:pPr>
      <w:r>
        <w:t>-</w:t>
      </w:r>
      <w:r w:rsidRPr="00FC22AD">
        <w:rPr>
          <w:rStyle w:val="10"/>
        </w:rPr>
        <w:t xml:space="preserve"> </w:t>
      </w:r>
      <w:r>
        <w:t>с</w:t>
      </w:r>
      <w:r w:rsidRPr="00FC22AD">
        <w:t xml:space="preserve">правки по итогам анализа работы </w:t>
      </w:r>
      <w:r>
        <w:t xml:space="preserve">  </w:t>
      </w:r>
      <w:r w:rsidRPr="00FC22AD">
        <w:t>отдела образования и</w:t>
      </w:r>
      <w:r w:rsidR="00BC5496">
        <w:t xml:space="preserve"> </w:t>
      </w:r>
      <w:r w:rsidR="00BC5496" w:rsidRPr="00FC22AD">
        <w:t xml:space="preserve">образовательных </w:t>
      </w:r>
      <w:r w:rsidR="00BC5496">
        <w:t>организаций</w:t>
      </w:r>
      <w:r>
        <w:t xml:space="preserve"> </w:t>
      </w:r>
      <w:r w:rsidRPr="00FC22AD">
        <w:t>по различным направлениям;</w:t>
      </w:r>
    </w:p>
    <w:p w14:paraId="3D9080D5" w14:textId="1FCD6740" w:rsidR="00CD4C5A" w:rsidRDefault="00CD4C5A" w:rsidP="00CD4C5A">
      <w:pPr>
        <w:pStyle w:val="aff0"/>
      </w:pPr>
      <w:r>
        <w:t>- и</w:t>
      </w:r>
      <w:r w:rsidRPr="00D75C62">
        <w:t>нформация Территориального органа Федеральной службы государственной</w:t>
      </w:r>
      <w:r w:rsidR="00BC5496">
        <w:t xml:space="preserve"> </w:t>
      </w:r>
      <w:r w:rsidRPr="00D75C62">
        <w:t xml:space="preserve">статистики </w:t>
      </w:r>
      <w:r w:rsidR="00BC5496" w:rsidRPr="00D75C62">
        <w:t xml:space="preserve">по </w:t>
      </w:r>
      <w:r w:rsidR="00BC5496">
        <w:t>Ивановской</w:t>
      </w:r>
      <w:r w:rsidRPr="00D75C62">
        <w:t xml:space="preserve"> области</w:t>
      </w:r>
      <w:r>
        <w:t>,</w:t>
      </w:r>
      <w:r w:rsidRPr="00D75C62">
        <w:t xml:space="preserve"> </w:t>
      </w:r>
    </w:p>
    <w:p w14:paraId="54249EF3" w14:textId="7887107B" w:rsidR="00B7609C" w:rsidRDefault="00CD4C5A" w:rsidP="00CD4C5A">
      <w:pPr>
        <w:pStyle w:val="aff0"/>
      </w:pPr>
      <w:r>
        <w:t>- доклад главы Вичугского муниципального района Ивановской области о достигнутых значениях показателей для оценки эффективности деятельности органов местного самоуправления муниципальных, городских округов и муниципальных районов за 2021 год и их планируемых значениях на 3 - летний период</w:t>
      </w:r>
      <w:r w:rsidR="00B7609C">
        <w:t xml:space="preserve"> и др.</w:t>
      </w:r>
    </w:p>
    <w:p w14:paraId="1BF2A061" w14:textId="77777777" w:rsidR="00B7609C" w:rsidRDefault="00B7609C" w:rsidP="008C7155">
      <w:pPr>
        <w:spacing w:after="160" w:line="259" w:lineRule="auto"/>
        <w:ind w:firstLine="0"/>
        <w:jc w:val="left"/>
      </w:pPr>
    </w:p>
    <w:p w14:paraId="45FF6362" w14:textId="77777777" w:rsidR="00B7609C" w:rsidRDefault="00B7609C" w:rsidP="008C7155">
      <w:pPr>
        <w:spacing w:after="160" w:line="259" w:lineRule="auto"/>
        <w:ind w:firstLine="0"/>
        <w:jc w:val="left"/>
        <w:rPr>
          <w:b/>
          <w:szCs w:val="24"/>
        </w:rPr>
      </w:pPr>
      <w:r>
        <w:br w:type="page"/>
      </w:r>
    </w:p>
    <w:p w14:paraId="71947EA4" w14:textId="77777777" w:rsidR="00B7609C" w:rsidRDefault="00B7609C" w:rsidP="005D1821">
      <w:pPr>
        <w:pStyle w:val="3"/>
      </w:pPr>
      <w:bookmarkStart w:id="7" w:name="_Toc119452951"/>
      <w:r>
        <w:lastRenderedPageBreak/>
        <w:t xml:space="preserve">1.5. </w:t>
      </w:r>
      <w:r w:rsidRPr="00E16AE2">
        <w:t>Паспорт образовательной системы</w:t>
      </w:r>
      <w:bookmarkEnd w:id="7"/>
      <w:r w:rsidRPr="00E16AE2">
        <w:t xml:space="preserve"> </w:t>
      </w:r>
    </w:p>
    <w:p w14:paraId="68CB43D3" w14:textId="77777777" w:rsidR="00B7609C" w:rsidRPr="005D1821" w:rsidRDefault="00B7609C" w:rsidP="005D1821">
      <w:pPr>
        <w:pStyle w:val="4"/>
      </w:pPr>
      <w:r>
        <w:t>Образовательная политика</w:t>
      </w:r>
    </w:p>
    <w:p w14:paraId="58F5E55F" w14:textId="77777777" w:rsidR="00B7609C" w:rsidRDefault="00B7609C" w:rsidP="003A7376">
      <w:r>
        <w:t>Образовательный уровень населения – одна из важнейших характеристик Вичугского муниципального района, определяющих его конкурентоспособность и инвестиционную привлекательность. Повышение образовательного уровня населения требует длительного времени и значительных финансовых вложений. Расходы на образование являются самой крупной статьей расходов местного бюджета.</w:t>
      </w:r>
    </w:p>
    <w:p w14:paraId="06956B22" w14:textId="66B6E855" w:rsidR="00B86A8A" w:rsidRDefault="00B86A8A" w:rsidP="003A7376">
      <w:r>
        <w:t xml:space="preserve">Вектор деятельности муниципальной системы образования определяет национальный проект </w:t>
      </w:r>
      <w:r w:rsidR="000B2C93">
        <w:t>«</w:t>
      </w:r>
      <w:r>
        <w:t>Образование</w:t>
      </w:r>
      <w:r w:rsidR="000B2C93">
        <w:t>»</w:t>
      </w:r>
      <w:r>
        <w:t>, который направлен на достижение двух ключевых задач:</w:t>
      </w:r>
    </w:p>
    <w:p w14:paraId="3FE461C5" w14:textId="77777777" w:rsidR="00B86A8A" w:rsidRDefault="00B86A8A" w:rsidP="003A7376">
      <w:r>
        <w:t xml:space="preserve"> - вхождение нашей страны в число десяти ведущих стран мира по качеству общего образования; </w:t>
      </w:r>
    </w:p>
    <w:p w14:paraId="3A8A6E84" w14:textId="77777777" w:rsidR="00B86A8A" w:rsidRDefault="00B86A8A" w:rsidP="003A7376">
      <w:r>
        <w:t xml:space="preserve">- воспитание гармонично развитой и социально ответственной личности на основе духовно-нравственных ценностей народов России, исторических и национально-культурных традиций. </w:t>
      </w:r>
    </w:p>
    <w:p w14:paraId="08ED1B9A" w14:textId="77777777" w:rsidR="00B86A8A" w:rsidRDefault="00B86A8A" w:rsidP="003A7376">
      <w:r>
        <w:t xml:space="preserve">Данная инициатива предполагает реализацию четырех основных направлений развития системы образования: </w:t>
      </w:r>
    </w:p>
    <w:p w14:paraId="4312C7BE" w14:textId="77777777" w:rsidR="00B86A8A" w:rsidRDefault="00B86A8A" w:rsidP="003A7376">
      <w:r>
        <w:t xml:space="preserve">- обновление его содержания; </w:t>
      </w:r>
    </w:p>
    <w:p w14:paraId="13480FC1" w14:textId="77777777" w:rsidR="00B86A8A" w:rsidRDefault="00B86A8A" w:rsidP="003A7376">
      <w:r>
        <w:t xml:space="preserve">- создание необходимой современной инфраструктуры; </w:t>
      </w:r>
    </w:p>
    <w:p w14:paraId="18B5DA01" w14:textId="77777777" w:rsidR="00B86A8A" w:rsidRDefault="00B86A8A" w:rsidP="003A7376">
      <w:r>
        <w:t xml:space="preserve">- подготовка соответствующих профессиональных кадров, их переподготовка и повышение квалификации; </w:t>
      </w:r>
    </w:p>
    <w:p w14:paraId="3C33B0FF" w14:textId="77777777" w:rsidR="00B86A8A" w:rsidRDefault="00B86A8A" w:rsidP="003A7376">
      <w:r>
        <w:t xml:space="preserve">- создание наиболее эффективных механизмов управления. </w:t>
      </w:r>
    </w:p>
    <w:p w14:paraId="357A1A50" w14:textId="6B68130F" w:rsidR="00A86B0E" w:rsidRDefault="00A86B0E" w:rsidP="003A7376">
      <w:r w:rsidRPr="00A86B0E">
        <w:rPr>
          <w:color w:val="000000"/>
          <w:szCs w:val="24"/>
        </w:rPr>
        <w:t>К приоритетным направлениям муниципальной политики в области образования</w:t>
      </w:r>
      <w:r w:rsidR="005E2C8D">
        <w:rPr>
          <w:color w:val="000000"/>
          <w:szCs w:val="24"/>
        </w:rPr>
        <w:t xml:space="preserve"> </w:t>
      </w:r>
      <w:r w:rsidRPr="00A86B0E">
        <w:rPr>
          <w:color w:val="000000"/>
          <w:szCs w:val="24"/>
        </w:rPr>
        <w:t>относится повышение качества образовательных услуг, развитие системы работы с</w:t>
      </w:r>
      <w:r w:rsidR="005E2C8D">
        <w:rPr>
          <w:color w:val="000000"/>
          <w:szCs w:val="24"/>
        </w:rPr>
        <w:t xml:space="preserve"> </w:t>
      </w:r>
      <w:r w:rsidRPr="00A86B0E">
        <w:rPr>
          <w:color w:val="000000"/>
          <w:szCs w:val="24"/>
        </w:rPr>
        <w:t>одаренными детьми, обеспечение доступности и качества дошкольного образования,</w:t>
      </w:r>
      <w:r w:rsidR="005E2C8D">
        <w:rPr>
          <w:color w:val="000000"/>
          <w:szCs w:val="24"/>
        </w:rPr>
        <w:t xml:space="preserve"> </w:t>
      </w:r>
      <w:r w:rsidRPr="00A86B0E">
        <w:rPr>
          <w:color w:val="000000"/>
          <w:szCs w:val="24"/>
        </w:rPr>
        <w:t>развитие научно-технического творчества детей, формирование патриотического,</w:t>
      </w:r>
      <w:r w:rsidR="005E2C8D">
        <w:rPr>
          <w:color w:val="000000"/>
          <w:szCs w:val="24"/>
        </w:rPr>
        <w:t xml:space="preserve"> </w:t>
      </w:r>
      <w:r w:rsidRPr="00A86B0E">
        <w:rPr>
          <w:color w:val="000000"/>
          <w:szCs w:val="24"/>
        </w:rPr>
        <w:t>гражданского и духовно-нравственного самоопределения детей и подростков, развитие</w:t>
      </w:r>
      <w:r w:rsidR="005E2C8D">
        <w:rPr>
          <w:color w:val="000000"/>
          <w:szCs w:val="24"/>
        </w:rPr>
        <w:t xml:space="preserve"> </w:t>
      </w:r>
      <w:r w:rsidRPr="00A86B0E">
        <w:rPr>
          <w:color w:val="000000"/>
          <w:szCs w:val="24"/>
        </w:rPr>
        <w:t>кадрового потенциала муниципальной системы образования, обновление состава и</w:t>
      </w:r>
      <w:r w:rsidR="005E2C8D">
        <w:rPr>
          <w:color w:val="000000"/>
          <w:szCs w:val="24"/>
        </w:rPr>
        <w:t xml:space="preserve"> </w:t>
      </w:r>
      <w:r w:rsidRPr="00A86B0E">
        <w:rPr>
          <w:color w:val="000000"/>
          <w:szCs w:val="24"/>
        </w:rPr>
        <w:t>компетенций педагогических кадров, развитие общественной открытости муниципальных</w:t>
      </w:r>
      <w:r w:rsidR="005E2C8D">
        <w:rPr>
          <w:color w:val="000000"/>
          <w:szCs w:val="24"/>
        </w:rPr>
        <w:t xml:space="preserve"> </w:t>
      </w:r>
      <w:r w:rsidRPr="00A86B0E">
        <w:rPr>
          <w:color w:val="000000"/>
          <w:szCs w:val="24"/>
        </w:rPr>
        <w:t>образовательных учреждений, совершенствование нормативно-правового обеспечения</w:t>
      </w:r>
      <w:r w:rsidR="005E2C8D">
        <w:rPr>
          <w:color w:val="000000"/>
          <w:szCs w:val="24"/>
        </w:rPr>
        <w:t xml:space="preserve"> </w:t>
      </w:r>
      <w:r w:rsidRPr="00A86B0E">
        <w:rPr>
          <w:color w:val="000000"/>
          <w:szCs w:val="24"/>
        </w:rPr>
        <w:t>деятельности сферы образования, оптимизация бюджетных расходов, обеспечение</w:t>
      </w:r>
      <w:r w:rsidR="005E2C8D">
        <w:rPr>
          <w:color w:val="000000"/>
          <w:szCs w:val="24"/>
        </w:rPr>
        <w:t xml:space="preserve"> </w:t>
      </w:r>
      <w:r w:rsidRPr="00A86B0E">
        <w:rPr>
          <w:color w:val="000000"/>
          <w:szCs w:val="24"/>
        </w:rPr>
        <w:t>безопасности обучающихся (воспитанников) и работников образовательных учреждений</w:t>
      </w:r>
      <w:r w:rsidR="005E2C8D">
        <w:rPr>
          <w:color w:val="000000"/>
          <w:szCs w:val="24"/>
        </w:rPr>
        <w:t xml:space="preserve"> </w:t>
      </w:r>
      <w:r w:rsidRPr="00A86B0E">
        <w:rPr>
          <w:color w:val="000000"/>
          <w:szCs w:val="24"/>
        </w:rPr>
        <w:t>всех типов и видов во время их трудовой и учебной деятельности</w:t>
      </w:r>
      <w:r>
        <w:t xml:space="preserve">. </w:t>
      </w:r>
    </w:p>
    <w:p w14:paraId="3EDEF28A" w14:textId="7C7F29F8" w:rsidR="00B7609C" w:rsidRDefault="00B7609C" w:rsidP="003A7376">
      <w:r>
        <w:t xml:space="preserve">Под муниципальной системой образования мы понимаем систему образовательных организаций и систему служб, обеспечивающих анализ функционирования и развития </w:t>
      </w:r>
      <w:r>
        <w:lastRenderedPageBreak/>
        <w:t>образовательных учреждений, повышение эффективности их работы</w:t>
      </w:r>
      <w:r w:rsidR="00AC2998">
        <w:t xml:space="preserve"> </w:t>
      </w:r>
      <w:r>
        <w:t>с учетом особенностей муниципального образования.</w:t>
      </w:r>
    </w:p>
    <w:p w14:paraId="0A0B702D" w14:textId="77777777" w:rsidR="00B7609C" w:rsidRDefault="00B7609C" w:rsidP="003A7376">
      <w:r>
        <w:t xml:space="preserve">Органом управления образованием в </w:t>
      </w:r>
      <w:proofErr w:type="spellStart"/>
      <w:r>
        <w:t>Вичугском</w:t>
      </w:r>
      <w:proofErr w:type="spellEnd"/>
      <w:r>
        <w:t xml:space="preserve"> муниципальном районе является отдел образования, который находится в структуре местной администрации, имеющий статус юридического лица.</w:t>
      </w:r>
    </w:p>
    <w:p w14:paraId="73DB323B" w14:textId="77777777" w:rsidR="00B7609C" w:rsidRDefault="00B7609C" w:rsidP="003A7376">
      <w:r>
        <w:t xml:space="preserve">Место нахождения отдела образования администрации Вичугского муниципального района: 155331 Ивановская область, </w:t>
      </w:r>
      <w:proofErr w:type="spellStart"/>
      <w:r>
        <w:t>г.Вичуга</w:t>
      </w:r>
      <w:proofErr w:type="spellEnd"/>
      <w:r>
        <w:t>, переулок Широкий, д.4.</w:t>
      </w:r>
    </w:p>
    <w:p w14:paraId="3B22F101" w14:textId="77777777" w:rsidR="00B7609C" w:rsidRDefault="00B7609C" w:rsidP="003A7376">
      <w:r>
        <w:t>Контактный телефон: +7 (49354) 2-42-55</w:t>
      </w:r>
    </w:p>
    <w:p w14:paraId="468478AC" w14:textId="3AAE25A3" w:rsidR="00B7609C" w:rsidRDefault="00B7609C" w:rsidP="003A7376">
      <w:r>
        <w:t xml:space="preserve">Официальный сайт отдела образования в сети Интернет: </w:t>
      </w:r>
      <w:hyperlink r:id="rId8" w:history="1">
        <w:r w:rsidR="00787A0E" w:rsidRPr="00F10700">
          <w:rPr>
            <w:rStyle w:val="ac"/>
            <w:lang w:val="en-US"/>
          </w:rPr>
          <w:t>http</w:t>
        </w:r>
        <w:r w:rsidR="00787A0E" w:rsidRPr="00F10700">
          <w:rPr>
            <w:rStyle w:val="ac"/>
          </w:rPr>
          <w:t>://</w:t>
        </w:r>
        <w:proofErr w:type="spellStart"/>
        <w:r w:rsidR="00787A0E" w:rsidRPr="00F10700">
          <w:rPr>
            <w:rStyle w:val="ac"/>
          </w:rPr>
          <w:t>вичугский-роо.рф</w:t>
        </w:r>
        <w:proofErr w:type="spellEnd"/>
        <w:r w:rsidR="00787A0E" w:rsidRPr="00F10700">
          <w:rPr>
            <w:rStyle w:val="ac"/>
          </w:rPr>
          <w:t>/</w:t>
        </w:r>
      </w:hyperlink>
    </w:p>
    <w:p w14:paraId="631638FF" w14:textId="77777777" w:rsidR="00B7609C" w:rsidRDefault="00B7609C" w:rsidP="003A7376">
      <w:r>
        <w:t>Адрес электронной почты отдела образования в</w:t>
      </w:r>
      <w:r>
        <w:tab/>
        <w:t xml:space="preserve">сети Интернет: </w:t>
      </w:r>
      <w:hyperlink r:id="rId9" w:history="1">
        <w:r w:rsidRPr="00E92601">
          <w:t>vichuga_oo@mail.ru</w:t>
        </w:r>
      </w:hyperlink>
    </w:p>
    <w:p w14:paraId="669578A9" w14:textId="77777777" w:rsidR="00B7609C" w:rsidRDefault="00B7609C" w:rsidP="003A7376">
      <w:r w:rsidRPr="00110FA2">
        <w:t>Структура системы образования Вичугского муниципального района</w:t>
      </w:r>
      <w:r>
        <w:t xml:space="preserve"> представлена на Рис.1:</w:t>
      </w:r>
    </w:p>
    <w:p w14:paraId="2DA941C8" w14:textId="77777777" w:rsidR="00B7609C" w:rsidRDefault="00B7609C" w:rsidP="00110FA2">
      <w:pPr>
        <w:jc w:val="right"/>
      </w:pPr>
      <w:r w:rsidRPr="00110FA2">
        <w:t>Рис. 1</w:t>
      </w:r>
    </w:p>
    <w:p w14:paraId="514D6800" w14:textId="1B9BDDEF" w:rsidR="00B7609C" w:rsidRDefault="00B7609C" w:rsidP="00110FA2">
      <w:pPr>
        <w:ind w:firstLine="0"/>
        <w:jc w:val="center"/>
      </w:pPr>
      <w:r w:rsidRPr="00110FA2">
        <w:t>Структура системы образования Вичугского муниципального района</w:t>
      </w:r>
    </w:p>
    <w:p w14:paraId="459DD59E" w14:textId="77777777" w:rsidR="00CA44A8" w:rsidRDefault="00CA44A8" w:rsidP="00110FA2">
      <w:pPr>
        <w:ind w:firstLine="0"/>
        <w:jc w:val="center"/>
      </w:pPr>
    </w:p>
    <w:p w14:paraId="219BB9BE" w14:textId="06B2C0E4" w:rsidR="00B7609C" w:rsidRPr="00110FA2" w:rsidRDefault="003E6C77" w:rsidP="00CA44A8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 wp14:anchorId="129E983D" wp14:editId="490EB8E2">
            <wp:extent cx="6133996" cy="3370580"/>
            <wp:effectExtent l="0" t="0" r="635" b="127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17" cy="33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94CCD" w14:textId="77777777" w:rsidR="00B7609C" w:rsidRDefault="00B7609C" w:rsidP="003A7376">
      <w:r>
        <w:t>В полном объеме контактная информация органов местного самоуправления размещена на сайте администрации Вичугского муниципального района http://www.vichuga-mr.ru.</w:t>
      </w:r>
    </w:p>
    <w:p w14:paraId="28F44D7C" w14:textId="5C6C5155" w:rsidR="00B7609C" w:rsidRDefault="00B7609C" w:rsidP="003A7376">
      <w:r>
        <w:t xml:space="preserve">Под муниципальным управлением образованием понимается целенаправленный и организованный процесс, основанный на взаимодействии всех субъектов муниципального образования, состоящий в неразрывности прямого и обратного воздействия со средой и направленный на формирование единого образовательного пространства, обеспечивающий </w:t>
      </w:r>
      <w:r>
        <w:lastRenderedPageBreak/>
        <w:t xml:space="preserve">высокоэффективную систему услуг и условий, отвечающий потребностям всех слоев и групп населения, превращающий образование в развивающую и развивающуюся систему, способную обеспечить развитие и воспитание личности с учетом общечеловеческих ценностей и ценностей национальной культуры. </w:t>
      </w:r>
    </w:p>
    <w:p w14:paraId="05421A79" w14:textId="32CAA649" w:rsidR="004C3FDA" w:rsidRDefault="004C3FDA" w:rsidP="003A7376">
      <w:r>
        <w:t>Решение стратегической задачи повышения эффективности управления в сфере образования в нашем районе обе</w:t>
      </w:r>
      <w:r w:rsidR="005E2C8D">
        <w:t xml:space="preserve">спечивается за счет внедрения </w:t>
      </w:r>
      <w:r>
        <w:t xml:space="preserve">государственно-общественного управления в образовательных организациях – управляющих советов, способствующих развитию институтов общественного участия в образовательной деятельности как важного условия открытости и инвестиционной привлекательности сферы образования. В </w:t>
      </w:r>
      <w:proofErr w:type="spellStart"/>
      <w:r>
        <w:t>Вичугском</w:t>
      </w:r>
      <w:proofErr w:type="spellEnd"/>
      <w:r>
        <w:t xml:space="preserve"> муниципальном районе управляющие советы с</w:t>
      </w:r>
      <w:r w:rsidR="00573A59">
        <w:t xml:space="preserve">озданы во </w:t>
      </w:r>
      <w:proofErr w:type="gramStart"/>
      <w:r w:rsidR="00573A59">
        <w:t>всех  образовательных</w:t>
      </w:r>
      <w:proofErr w:type="gramEnd"/>
      <w:r>
        <w:t xml:space="preserve"> организациях. В деятельности органов ГОУ активно участвуют педагоги, родители, дети, представители общественности. Взаимодействие между ними строится на принципах демократичности, открытости, социальной активности. В совместной работе актуализируются проблемы физического и психического здоровья обучающихся, решаются финансовые вопросы по улучшению материально-технической базы и созданию благ</w:t>
      </w:r>
      <w:r w:rsidR="00573A59">
        <w:t>оприятной образовательной среды</w:t>
      </w:r>
      <w:r>
        <w:t xml:space="preserve"> организации. Всеми участниками образовательных отношений обсуждаются вопросы и принимаются решения по наиболее важным направлениям деятельности: уклад жизни образовательной организации, Устав ОО, вопросы внутреннего распорядка, права и обязанности всех участников образовательного пространства.</w:t>
      </w:r>
    </w:p>
    <w:p w14:paraId="0FD19D4F" w14:textId="77777777" w:rsidR="00B7609C" w:rsidRDefault="00B7609C" w:rsidP="003A7376">
      <w:r>
        <w:t xml:space="preserve">Потребность регулирования деятельности образовательных организаций на муниципальном уровне приводит к необходимости смены целевых ориентиров муниципального управления образованием, которые связаны с обеспечением социальной функции образования. </w:t>
      </w:r>
    </w:p>
    <w:p w14:paraId="778CA8AD" w14:textId="77777777" w:rsidR="00B7609C" w:rsidRDefault="00B7609C" w:rsidP="003A7376">
      <w:r>
        <w:t xml:space="preserve">Во-первых, это цели формирования единого образовательного пространства, обеспечивающие высокоэффективную систему услуг и условий, отвечающих образовательным потребностям всех слоев и групп населения. </w:t>
      </w:r>
    </w:p>
    <w:p w14:paraId="6A2FF1E7" w14:textId="77777777" w:rsidR="00B7609C" w:rsidRDefault="00B7609C" w:rsidP="003A7376">
      <w:r>
        <w:t xml:space="preserve">Во-вторых, это цели формирования практики социализации и воспитания подрастающего поколения с учетом общечеловеческих ценностей и ценностей национальной культуры. </w:t>
      </w:r>
    </w:p>
    <w:p w14:paraId="4C600AE7" w14:textId="77777777" w:rsidR="00B7609C" w:rsidRDefault="00B7609C" w:rsidP="003A7376">
      <w:r>
        <w:t xml:space="preserve">В-третьих, это цели превращения образования в развивающую и развивающуюся систему, способную обеспечивать развитие личности и развитие местных общественных систем при условии корпоративного взаимодействия между всеми социальными институтами. </w:t>
      </w:r>
    </w:p>
    <w:p w14:paraId="65673B56" w14:textId="7DC6A317" w:rsidR="00B7609C" w:rsidRDefault="00B7609C" w:rsidP="00E41734">
      <w:r>
        <w:t xml:space="preserve">Выделение этих групп целей и соответствующей им программы деятельности означает, что сама система муниципального управления образованием предполагает особую </w:t>
      </w:r>
      <w:r>
        <w:lastRenderedPageBreak/>
        <w:t>структурно-функциональную организацию, действующую в рамках единой стратегии управления целостной системой развивающегося образования России.</w:t>
      </w:r>
    </w:p>
    <w:p w14:paraId="445C42EF" w14:textId="0B1837AA" w:rsidR="000C1BD0" w:rsidRPr="00C054EE" w:rsidRDefault="000C1BD0" w:rsidP="00663040">
      <w:r w:rsidRPr="00663040">
        <w:t>Деятельность образовательных организаций, отдела образования администрации Ви</w:t>
      </w:r>
      <w:r w:rsidR="00573A59">
        <w:t>чугского муниципального района</w:t>
      </w:r>
      <w:r w:rsidRPr="00663040">
        <w:t xml:space="preserve"> направлена на решение целей и задач, обозначенных   в муниципальной программе </w:t>
      </w:r>
      <w:r w:rsidR="000B2C93">
        <w:t>«</w:t>
      </w:r>
      <w:r w:rsidRPr="00663040">
        <w:t>Развитие системы образования Вичугского муниципального района</w:t>
      </w:r>
      <w:r w:rsidR="000B2C93">
        <w:t>»</w:t>
      </w:r>
      <w:r w:rsidRPr="00663040">
        <w:t xml:space="preserve">, утвержденной постановлением администрации Вичугского муниципального района </w:t>
      </w:r>
      <w:r w:rsidRPr="00C054EE">
        <w:t xml:space="preserve">от 26.12.2018 №785-п </w:t>
      </w:r>
      <w:r w:rsidR="000B2C93">
        <w:t>«</w:t>
      </w:r>
      <w:r w:rsidRPr="00C054EE">
        <w:t xml:space="preserve">Об утверждении муниципальной программы </w:t>
      </w:r>
      <w:r w:rsidR="000B2C93">
        <w:t>«</w:t>
      </w:r>
      <w:r w:rsidRPr="00C054EE">
        <w:t>Развитие системы образования Вичугского муниципального района</w:t>
      </w:r>
      <w:r w:rsidR="000B2C93">
        <w:t>»</w:t>
      </w:r>
      <w:r w:rsidRPr="00C054EE">
        <w:t>, которая является документом, определяющим стратегию по дальнейшему развитию образования Вичугского муниципального района.</w:t>
      </w:r>
    </w:p>
    <w:p w14:paraId="2280ABDC" w14:textId="77777777" w:rsidR="000C1BD0" w:rsidRPr="00C054EE" w:rsidRDefault="000C1BD0" w:rsidP="00663040">
      <w:r w:rsidRPr="00C054EE">
        <w:t>Программа является организационной основой деятельности отдела образования, а реализация целей обеспечивается текущим финансированием как за счет районного, так и дополнительным финансированием из областных целевых программ.</w:t>
      </w:r>
    </w:p>
    <w:p w14:paraId="3D4DD304" w14:textId="3AD0372B" w:rsidR="00B7609C" w:rsidRPr="00C054EE" w:rsidRDefault="00B7609C" w:rsidP="00663040">
      <w:r w:rsidRPr="00C054EE">
        <w:t>Программа включает в себя 3 подпрограммы:</w:t>
      </w:r>
    </w:p>
    <w:p w14:paraId="6DA50DDA" w14:textId="77777777" w:rsidR="00B7609C" w:rsidRPr="00C054EE" w:rsidRDefault="00B7609C" w:rsidP="00663040">
      <w:r w:rsidRPr="00C054EE">
        <w:t>- Развитие общего образования.</w:t>
      </w:r>
    </w:p>
    <w:p w14:paraId="70115662" w14:textId="77777777" w:rsidR="00B7609C" w:rsidRPr="00C054EE" w:rsidRDefault="00B7609C" w:rsidP="00663040">
      <w:r w:rsidRPr="00C054EE">
        <w:t>- Развитие дополнительного образования</w:t>
      </w:r>
    </w:p>
    <w:p w14:paraId="642BE6E9" w14:textId="77777777" w:rsidR="00B7609C" w:rsidRPr="00C054EE" w:rsidRDefault="00B7609C" w:rsidP="00663040">
      <w:r w:rsidRPr="00C054EE">
        <w:t>-Организация деятельности отдела образования администрации Вичугского муниципального района</w:t>
      </w:r>
    </w:p>
    <w:p w14:paraId="0346557C" w14:textId="77777777" w:rsidR="00B7609C" w:rsidRPr="00C054EE" w:rsidRDefault="00B7609C" w:rsidP="00663040">
      <w:r w:rsidRPr="00C054EE">
        <w:t xml:space="preserve">Цель программы: </w:t>
      </w:r>
    </w:p>
    <w:p w14:paraId="3C4A2B8C" w14:textId="77777777" w:rsidR="00B7609C" w:rsidRPr="00C054EE" w:rsidRDefault="00B7609C" w:rsidP="00663040">
      <w:r w:rsidRPr="00C054EE">
        <w:t>обеспечение доступного и качественного образования, соответствующего запросам населения и перспективным задачам социально-экономического развития Вичугского муниципального района.</w:t>
      </w:r>
    </w:p>
    <w:p w14:paraId="047567DE" w14:textId="6099A57B" w:rsidR="00B7609C" w:rsidRPr="00C054EE" w:rsidRDefault="00B7609C" w:rsidP="00663040">
      <w:r w:rsidRPr="00C054EE">
        <w:t>Сроки</w:t>
      </w:r>
      <w:r w:rsidR="000C1BD0" w:rsidRPr="00C054EE">
        <w:t xml:space="preserve"> реализации программы: 2019-202</w:t>
      </w:r>
      <w:r w:rsidR="005C7F81" w:rsidRPr="00C054EE">
        <w:t>3</w:t>
      </w:r>
      <w:r w:rsidRPr="00C054EE">
        <w:t xml:space="preserve"> годы. В результате реализации муниципальной программ</w:t>
      </w:r>
      <w:r w:rsidR="000C1BD0" w:rsidRPr="00C054EE">
        <w:t>ы Вичугского района к концу 202</w:t>
      </w:r>
      <w:r w:rsidR="00FE6585" w:rsidRPr="00C054EE">
        <w:t>3</w:t>
      </w:r>
      <w:r w:rsidRPr="00C054EE">
        <w:t xml:space="preserve"> год</w:t>
      </w:r>
      <w:r w:rsidR="00FE6585" w:rsidRPr="00C054EE">
        <w:t>а</w:t>
      </w:r>
      <w:r w:rsidRPr="00C054EE">
        <w:t xml:space="preserve"> предполагается:</w:t>
      </w:r>
    </w:p>
    <w:p w14:paraId="271E5723" w14:textId="77777777" w:rsidR="000C1BD0" w:rsidRPr="009357B5" w:rsidRDefault="000C1BD0" w:rsidP="00663040">
      <w:r w:rsidRPr="009357B5">
        <w:rPr>
          <w:color w:val="000000"/>
        </w:rPr>
        <w:t xml:space="preserve">- устойчивое функционирование и развитие системы образования в </w:t>
      </w:r>
      <w:proofErr w:type="spellStart"/>
      <w:r w:rsidRPr="009357B5">
        <w:rPr>
          <w:color w:val="000000"/>
        </w:rPr>
        <w:t>Вичугском</w:t>
      </w:r>
      <w:proofErr w:type="spellEnd"/>
      <w:r w:rsidRPr="009357B5">
        <w:rPr>
          <w:color w:val="000000"/>
        </w:rPr>
        <w:t xml:space="preserve"> районе;</w:t>
      </w:r>
    </w:p>
    <w:p w14:paraId="5201A8FD" w14:textId="77777777" w:rsidR="000C1BD0" w:rsidRPr="009357B5" w:rsidRDefault="000C1BD0" w:rsidP="00663040">
      <w:pPr>
        <w:rPr>
          <w:color w:val="000000"/>
        </w:rPr>
      </w:pPr>
      <w:r w:rsidRPr="009357B5">
        <w:t xml:space="preserve">- </w:t>
      </w:r>
      <w:r w:rsidRPr="009357B5">
        <w:rPr>
          <w:color w:val="000000"/>
        </w:rPr>
        <w:t>повышение удовлетворенности населения качеством образовательных услуг;</w:t>
      </w:r>
    </w:p>
    <w:p w14:paraId="24BCD27F" w14:textId="77777777" w:rsidR="000C1BD0" w:rsidRPr="009357B5" w:rsidRDefault="000C1BD0" w:rsidP="00663040">
      <w:pPr>
        <w:rPr>
          <w:color w:val="000000"/>
        </w:rPr>
      </w:pPr>
      <w:r w:rsidRPr="009357B5">
        <w:rPr>
          <w:color w:val="000000"/>
        </w:rPr>
        <w:t>- повышение эффективности использования бюджетных средств, обеспечение финансово-хозяйственной самостоятельности образовательных организаций за счет реализации новых принципов финансирования (на основе муниципальных заданий);</w:t>
      </w:r>
    </w:p>
    <w:p w14:paraId="7AE40AC7" w14:textId="77777777" w:rsidR="000C1BD0" w:rsidRPr="009357B5" w:rsidRDefault="000C1BD0" w:rsidP="00663040">
      <w:r w:rsidRPr="009357B5">
        <w:t>- доступное качественное образование, соответствующее требованиям инновационного развития экономики, современным потребностям общества;</w:t>
      </w:r>
    </w:p>
    <w:p w14:paraId="197E80C9" w14:textId="77777777" w:rsidR="000C1BD0" w:rsidRDefault="000C1BD0" w:rsidP="00663040">
      <w:pPr>
        <w:pStyle w:val="aff2"/>
        <w:rPr>
          <w:color w:val="000000"/>
        </w:rPr>
      </w:pPr>
      <w:r w:rsidRPr="009357B5">
        <w:rPr>
          <w:color w:val="000000"/>
        </w:rPr>
        <w:t>-создание безопасного образовательного пространства, дальнейшее укрепление материально-технической базы образовательных учреждений.</w:t>
      </w:r>
    </w:p>
    <w:p w14:paraId="18D63F3B" w14:textId="77777777" w:rsidR="00B7609C" w:rsidRDefault="00B7609C" w:rsidP="00663040">
      <w:pPr>
        <w:pStyle w:val="4"/>
        <w:spacing w:before="0"/>
      </w:pPr>
      <w:r>
        <w:lastRenderedPageBreak/>
        <w:t>Инфраструктура</w:t>
      </w:r>
    </w:p>
    <w:p w14:paraId="6E4473C0" w14:textId="471A1BA4" w:rsidR="00B7609C" w:rsidRPr="009A161A" w:rsidRDefault="00B7609C" w:rsidP="00663040">
      <w:r w:rsidRPr="00CA2358">
        <w:t>Координация, регулирование и контролирование деятельности муниципальных образовательных организаций в целях осуществления единой политики в сфере образования на мун</w:t>
      </w:r>
      <w:r>
        <w:t xml:space="preserve">иципальном уровне возложена на </w:t>
      </w:r>
      <w:r w:rsidRPr="00CA2358">
        <w:t xml:space="preserve">отдел образования администрации Вичугского муниципального района, которое осуществляет свою деятельность в соответствии с Положением, утверждённым постановлением администрации Вичугского муниципального района от 20.02.2018 г. №116-п </w:t>
      </w:r>
      <w:r w:rsidR="000B2C93">
        <w:t>«</w:t>
      </w:r>
      <w:r w:rsidRPr="00CA2358">
        <w:t xml:space="preserve">О внесении изменений в постановление администрации Вичугского муниципального района от 09.01.2014 г. № 1-п </w:t>
      </w:r>
      <w:r w:rsidR="000B2C93">
        <w:t>«</w:t>
      </w:r>
      <w:r w:rsidRPr="00CA2358">
        <w:t>Об утверждении Положения об отделе образования администрации Вичугского муниципального района</w:t>
      </w:r>
      <w:r w:rsidR="000B2C93">
        <w:t>»</w:t>
      </w:r>
      <w:r>
        <w:t>.</w:t>
      </w:r>
    </w:p>
    <w:p w14:paraId="15FF214A" w14:textId="77777777" w:rsidR="00B7609C" w:rsidRDefault="00B7609C" w:rsidP="0040516E">
      <w:pPr>
        <w:pStyle w:val="4"/>
      </w:pPr>
      <w:r w:rsidRPr="0040516E">
        <w:t>Общая характеристика сети образовательных организаций</w:t>
      </w:r>
    </w:p>
    <w:p w14:paraId="77ACD8F7" w14:textId="63820764" w:rsidR="00B7609C" w:rsidRPr="00E40FF5" w:rsidRDefault="009B0296" w:rsidP="00776906">
      <w:r>
        <w:t>На 01.09.2021</w:t>
      </w:r>
      <w:r w:rsidR="00B7609C" w:rsidRPr="00E40FF5">
        <w:t xml:space="preserve"> г. в состав сети муниципальной системы образования входили следующие образовательные учреждения:</w:t>
      </w:r>
    </w:p>
    <w:p w14:paraId="3D0C67B4" w14:textId="77777777" w:rsidR="00B7609C" w:rsidRPr="00E40FF5" w:rsidRDefault="00B7609C" w:rsidP="00776906">
      <w:r w:rsidRPr="00E40FF5">
        <w:t>- 8 общеобразовательных организаций, реализующих вариативные учебные программы, позволяющие удовлетворять запросы населения, в том числе:</w:t>
      </w:r>
    </w:p>
    <w:p w14:paraId="1FF3347E" w14:textId="4F6C9EC2" w:rsidR="00B7609C" w:rsidRPr="00E40FF5" w:rsidRDefault="00B7609C" w:rsidP="00776906">
      <w:r w:rsidRPr="00E40FF5">
        <w:t>4 основные школы с контингентом обучаю</w:t>
      </w:r>
      <w:r w:rsidR="009B0296">
        <w:t>щихся 182</w:t>
      </w:r>
      <w:r w:rsidRPr="00E40FF5">
        <w:t xml:space="preserve"> человек</w:t>
      </w:r>
      <w:r w:rsidR="009B0296">
        <w:t>а</w:t>
      </w:r>
      <w:r w:rsidRPr="00E40FF5">
        <w:t>;</w:t>
      </w:r>
    </w:p>
    <w:p w14:paraId="50317FEB" w14:textId="71651EFB" w:rsidR="00B7609C" w:rsidRPr="00E40FF5" w:rsidRDefault="00B7609C" w:rsidP="00776906">
      <w:r w:rsidRPr="00E40FF5">
        <w:t>4 средние школы с контингентом обучающихся 1</w:t>
      </w:r>
      <w:r w:rsidR="009B0296">
        <w:t>155</w:t>
      </w:r>
      <w:r w:rsidRPr="00E40FF5">
        <w:t xml:space="preserve"> человек.</w:t>
      </w:r>
    </w:p>
    <w:p w14:paraId="1605326A" w14:textId="7A94C130" w:rsidR="00B7609C" w:rsidRPr="00E40FF5" w:rsidRDefault="00B7609C" w:rsidP="00776906">
      <w:r w:rsidRPr="00E40FF5">
        <w:t xml:space="preserve">Общий контингент обучающихся </w:t>
      </w:r>
      <w:r w:rsidR="009B0296">
        <w:t>на 01.09.2021 года составил 1337</w:t>
      </w:r>
      <w:r w:rsidRPr="00E40FF5">
        <w:t xml:space="preserve"> человек</w:t>
      </w:r>
      <w:r w:rsidR="00AE47AB" w:rsidRPr="00E40FF5">
        <w:t>а</w:t>
      </w:r>
      <w:r w:rsidRPr="00E40FF5">
        <w:t>.</w:t>
      </w:r>
      <w:r w:rsidR="00B1145A" w:rsidRPr="00E40FF5">
        <w:t xml:space="preserve"> </w:t>
      </w:r>
      <w:r w:rsidRPr="00E40FF5">
        <w:t>Количество обучающихся, занимающихся во вторую смену</w:t>
      </w:r>
      <w:r w:rsidR="00E41734">
        <w:t xml:space="preserve"> – 44 человек (3,3</w:t>
      </w:r>
      <w:r w:rsidR="00B1145A" w:rsidRPr="00E40FF5">
        <w:t>%).</w:t>
      </w:r>
    </w:p>
    <w:p w14:paraId="606BD064" w14:textId="26A8D222" w:rsidR="00B7609C" w:rsidRPr="00E40FF5" w:rsidRDefault="000C1BD0" w:rsidP="00776906">
      <w:r w:rsidRPr="00E40FF5">
        <w:t>- 9</w:t>
      </w:r>
      <w:r w:rsidR="00B7609C" w:rsidRPr="00E40FF5">
        <w:t xml:space="preserve"> муниципальных казенных дошкольн</w:t>
      </w:r>
      <w:r w:rsidR="00AE47AB" w:rsidRPr="00E40FF5">
        <w:t>ых образовательных учреждений, 4</w:t>
      </w:r>
      <w:r w:rsidR="00B7609C" w:rsidRPr="00E40FF5">
        <w:t xml:space="preserve"> дошкольные группы, входящие в состав</w:t>
      </w:r>
      <w:r w:rsidR="00AE47AB" w:rsidRPr="00E40FF5">
        <w:t xml:space="preserve"> трех </w:t>
      </w:r>
      <w:r w:rsidR="00B7609C" w:rsidRPr="00E40FF5">
        <w:t>школ.</w:t>
      </w:r>
    </w:p>
    <w:p w14:paraId="23267BE6" w14:textId="77777777" w:rsidR="00B7609C" w:rsidRPr="00E40FF5" w:rsidRDefault="00B7609C" w:rsidP="00776906">
      <w:r w:rsidRPr="00E40FF5">
        <w:t>- 1 учреждение дополнительного образования</w:t>
      </w:r>
    </w:p>
    <w:p w14:paraId="166BEBCB" w14:textId="77777777" w:rsidR="00B7609C" w:rsidRPr="00E40FF5" w:rsidRDefault="00B7609C" w:rsidP="00776906">
      <w:r w:rsidRPr="00E40FF5">
        <w:t>Все образовательные учреждения имеют лицензию на осуществление образовательной деятельности и свидетельство о государственной аккредитации.</w:t>
      </w:r>
    </w:p>
    <w:p w14:paraId="454177EE" w14:textId="77777777" w:rsidR="00B7609C" w:rsidRPr="00E40FF5" w:rsidRDefault="00B7609C" w:rsidP="00776906">
      <w:r w:rsidRPr="00E40FF5">
        <w:t>Решения, принимаемые отделом образования по вопросам, входящим в его компетенцию, являются обязательными для исполнения всеми подведомственными организациями.</w:t>
      </w:r>
    </w:p>
    <w:p w14:paraId="7BA2AD3D" w14:textId="77777777" w:rsidR="00B7609C" w:rsidRPr="00E40FF5" w:rsidRDefault="00B7609C" w:rsidP="00776906">
      <w:r w:rsidRPr="00E40FF5">
        <w:t>Отделом образования ежегодно проводится анализ состояния и перспектив развития системы образования муниципалитета.</w:t>
      </w:r>
    </w:p>
    <w:p w14:paraId="2ADCFDD0" w14:textId="77777777" w:rsidR="00B7609C" w:rsidRPr="00E40FF5" w:rsidRDefault="00B7609C" w:rsidP="00776906"/>
    <w:p w14:paraId="7B01E9C1" w14:textId="77777777" w:rsidR="00B7609C" w:rsidRPr="00E40FF5" w:rsidRDefault="00B7609C" w:rsidP="00776906">
      <w:pPr>
        <w:rPr>
          <w:szCs w:val="24"/>
        </w:rPr>
      </w:pPr>
      <w:r w:rsidRPr="00E40FF5">
        <w:br w:type="page"/>
      </w:r>
    </w:p>
    <w:p w14:paraId="13717F1C" w14:textId="77777777" w:rsidR="00B7609C" w:rsidRPr="00E40FF5" w:rsidRDefault="00B7609C" w:rsidP="00724256">
      <w:pPr>
        <w:pStyle w:val="3"/>
      </w:pPr>
      <w:bookmarkStart w:id="8" w:name="_Toc119452952"/>
      <w:r w:rsidRPr="00E40FF5">
        <w:lastRenderedPageBreak/>
        <w:t>1.6. Образовательный контекст</w:t>
      </w:r>
      <w:bookmarkEnd w:id="8"/>
    </w:p>
    <w:p w14:paraId="04262187" w14:textId="77777777" w:rsidR="00B7609C" w:rsidRPr="00E40FF5" w:rsidRDefault="00B7609C" w:rsidP="00724256">
      <w:pPr>
        <w:pStyle w:val="4"/>
      </w:pPr>
      <w:r w:rsidRPr="00E40FF5">
        <w:t>Экономические характеристики</w:t>
      </w:r>
    </w:p>
    <w:p w14:paraId="54D3EB76" w14:textId="7840CB3D" w:rsidR="00013224" w:rsidRDefault="00B7609C" w:rsidP="00013224">
      <w:pPr>
        <w:rPr>
          <w:rFonts w:eastAsia="Times New Roman"/>
          <w:szCs w:val="24"/>
          <w:lang w:eastAsia="ru-RU"/>
        </w:rPr>
      </w:pPr>
      <w:r w:rsidRPr="003831CD">
        <w:rPr>
          <w:szCs w:val="24"/>
        </w:rPr>
        <w:t>Эффективное функционирование и развитие системы образования неразрывно связано с условиями социально-экономического развития района.</w:t>
      </w:r>
    </w:p>
    <w:p w14:paraId="68C9AB20" w14:textId="1E87979F" w:rsidR="00013224" w:rsidRPr="00013224" w:rsidRDefault="00013224" w:rsidP="00013224">
      <w:pPr>
        <w:rPr>
          <w:rFonts w:eastAsia="Times New Roman"/>
          <w:szCs w:val="24"/>
          <w:lang w:eastAsia="ru-RU"/>
        </w:rPr>
      </w:pPr>
      <w:proofErr w:type="spellStart"/>
      <w:r w:rsidRPr="00013224">
        <w:rPr>
          <w:rFonts w:eastAsia="Times New Roman"/>
          <w:szCs w:val="24"/>
          <w:lang w:eastAsia="ru-RU"/>
        </w:rPr>
        <w:t>Вичугский</w:t>
      </w:r>
      <w:proofErr w:type="spellEnd"/>
      <w:r w:rsidRPr="00013224">
        <w:rPr>
          <w:rFonts w:eastAsia="Times New Roman"/>
          <w:szCs w:val="24"/>
          <w:lang w:eastAsia="ru-RU"/>
        </w:rPr>
        <w:t xml:space="preserve"> муниципальный район один из самых крупных в области. </w:t>
      </w:r>
      <w:r w:rsidRPr="00013224">
        <w:rPr>
          <w:rFonts w:eastAsia="Times New Roman"/>
          <w:bCs/>
          <w:szCs w:val="24"/>
          <w:lang w:eastAsia="ru-RU"/>
        </w:rPr>
        <w:t xml:space="preserve">Площадь Вичугского района составляет </w:t>
      </w:r>
      <w:r w:rsidRPr="00013224">
        <w:rPr>
          <w:rFonts w:eastAsia="Times New Roman"/>
          <w:szCs w:val="24"/>
          <w:lang w:eastAsia="ru-RU"/>
        </w:rPr>
        <w:t>100323 га. На сегодняшний день в состав района входят:</w:t>
      </w:r>
    </w:p>
    <w:p w14:paraId="1BB6E031" w14:textId="77777777" w:rsidR="00013224" w:rsidRPr="00013224" w:rsidRDefault="00013224" w:rsidP="00013224">
      <w:pPr>
        <w:rPr>
          <w:rFonts w:eastAsia="Times New Roman"/>
          <w:szCs w:val="24"/>
          <w:lang w:eastAsia="ru-RU"/>
        </w:rPr>
      </w:pPr>
      <w:r w:rsidRPr="00013224">
        <w:rPr>
          <w:rFonts w:eastAsia="Times New Roman"/>
          <w:szCs w:val="24"/>
          <w:lang w:eastAsia="ru-RU"/>
        </w:rPr>
        <w:t xml:space="preserve">- три городских поселения: </w:t>
      </w:r>
      <w:proofErr w:type="spellStart"/>
      <w:r w:rsidRPr="00013224">
        <w:rPr>
          <w:rFonts w:eastAsia="Times New Roman"/>
          <w:szCs w:val="24"/>
          <w:lang w:eastAsia="ru-RU"/>
        </w:rPr>
        <w:t>Старовичугское</w:t>
      </w:r>
      <w:proofErr w:type="spellEnd"/>
      <w:r w:rsidRPr="00013224">
        <w:rPr>
          <w:rFonts w:eastAsia="Times New Roman"/>
          <w:szCs w:val="24"/>
          <w:lang w:eastAsia="ru-RU"/>
        </w:rPr>
        <w:t xml:space="preserve">, Каменское и </w:t>
      </w:r>
      <w:proofErr w:type="spellStart"/>
      <w:r w:rsidRPr="00013224">
        <w:rPr>
          <w:rFonts w:eastAsia="Times New Roman"/>
          <w:szCs w:val="24"/>
          <w:lang w:eastAsia="ru-RU"/>
        </w:rPr>
        <w:t>Новописцовское</w:t>
      </w:r>
      <w:proofErr w:type="spellEnd"/>
      <w:r w:rsidRPr="00013224">
        <w:rPr>
          <w:rFonts w:eastAsia="Times New Roman"/>
          <w:szCs w:val="24"/>
          <w:lang w:eastAsia="ru-RU"/>
        </w:rPr>
        <w:t>;</w:t>
      </w:r>
    </w:p>
    <w:p w14:paraId="51C36B0D" w14:textId="77777777" w:rsidR="00013224" w:rsidRPr="00013224" w:rsidRDefault="00013224" w:rsidP="00013224">
      <w:pPr>
        <w:rPr>
          <w:rFonts w:eastAsia="Times New Roman"/>
          <w:szCs w:val="24"/>
          <w:lang w:eastAsia="ru-RU"/>
        </w:rPr>
      </w:pPr>
      <w:r w:rsidRPr="00013224">
        <w:rPr>
          <w:rFonts w:eastAsia="Times New Roman"/>
          <w:szCs w:val="24"/>
          <w:lang w:eastAsia="ru-RU"/>
        </w:rPr>
        <w:t xml:space="preserve">- три сельских поселения: Октябрьское, Сунженское и </w:t>
      </w:r>
      <w:proofErr w:type="spellStart"/>
      <w:r w:rsidRPr="00013224">
        <w:rPr>
          <w:rFonts w:eastAsia="Times New Roman"/>
          <w:szCs w:val="24"/>
          <w:lang w:eastAsia="ru-RU"/>
        </w:rPr>
        <w:t>Сошниковское</w:t>
      </w:r>
      <w:proofErr w:type="spellEnd"/>
      <w:r w:rsidRPr="00013224">
        <w:rPr>
          <w:rFonts w:eastAsia="Times New Roman"/>
          <w:szCs w:val="24"/>
          <w:lang w:eastAsia="ru-RU"/>
        </w:rPr>
        <w:t xml:space="preserve">. </w:t>
      </w:r>
    </w:p>
    <w:p w14:paraId="50EEB4DA" w14:textId="77777777" w:rsidR="00013224" w:rsidRPr="00013224" w:rsidRDefault="00013224" w:rsidP="00013224">
      <w:pPr>
        <w:rPr>
          <w:rFonts w:eastAsia="Times New Roman"/>
          <w:szCs w:val="24"/>
          <w:lang w:eastAsia="ru-RU"/>
        </w:rPr>
      </w:pPr>
      <w:r w:rsidRPr="00013224">
        <w:rPr>
          <w:rFonts w:eastAsia="Times New Roman"/>
          <w:szCs w:val="24"/>
          <w:lang w:eastAsia="ru-RU"/>
        </w:rPr>
        <w:t>На территории поселений расположен 171 населенный пункт.</w:t>
      </w:r>
    </w:p>
    <w:p w14:paraId="709CF4F2" w14:textId="37260FC6" w:rsidR="00013224" w:rsidRPr="00013224" w:rsidRDefault="00013224" w:rsidP="00013224">
      <w:pPr>
        <w:rPr>
          <w:rFonts w:eastAsia="Times New Roman"/>
          <w:szCs w:val="24"/>
          <w:lang w:eastAsia="ru-RU"/>
        </w:rPr>
      </w:pPr>
      <w:r w:rsidRPr="00013224">
        <w:rPr>
          <w:rFonts w:eastAsia="Times New Roman"/>
          <w:szCs w:val="24"/>
          <w:lang w:eastAsia="ru-RU"/>
        </w:rPr>
        <w:t>По официальным статистическим данным численность населения Вичугского района по состоянию на 01.01.2021 года составила 16489 человек или 97,7% к аналогичному показателю на 01.01.2020 года. Среднегодовая численность населения в 2021 году составила 16309 человек, это 97,8 % к уровню прошлого года. Численность муниципальных служащих в районе на 1 января 2021 года составила 65 человек.</w:t>
      </w:r>
    </w:p>
    <w:p w14:paraId="506DDB61" w14:textId="10B42654" w:rsidR="00013224" w:rsidRPr="00013224" w:rsidRDefault="00013224" w:rsidP="00013224">
      <w:pPr>
        <w:rPr>
          <w:rFonts w:eastAsia="Times New Roman"/>
          <w:szCs w:val="24"/>
          <w:lang w:eastAsia="ru-RU"/>
        </w:rPr>
      </w:pPr>
      <w:r w:rsidRPr="00013224">
        <w:rPr>
          <w:rFonts w:eastAsia="Times New Roman"/>
          <w:bCs/>
          <w:iCs/>
          <w:szCs w:val="24"/>
          <w:lang w:eastAsia="ru-RU"/>
        </w:rPr>
        <w:t xml:space="preserve">Электронный адрес официального сайта администрации Вичугского муниципального района Ивановской области: </w:t>
      </w:r>
      <w:hyperlink r:id="rId11" w:history="1">
        <w:r w:rsidRPr="00013224">
          <w:rPr>
            <w:rStyle w:val="ac"/>
            <w:rFonts w:eastAsia="Times New Roman"/>
            <w:szCs w:val="24"/>
            <w:lang w:val="en-US" w:eastAsia="ru-RU"/>
          </w:rPr>
          <w:t>www</w:t>
        </w:r>
        <w:r w:rsidRPr="00013224">
          <w:rPr>
            <w:rStyle w:val="ac"/>
            <w:rFonts w:eastAsia="Times New Roman"/>
            <w:szCs w:val="24"/>
            <w:lang w:eastAsia="ru-RU"/>
          </w:rPr>
          <w:t>.</w:t>
        </w:r>
        <w:proofErr w:type="spellStart"/>
        <w:r w:rsidRPr="00013224">
          <w:rPr>
            <w:rStyle w:val="ac"/>
            <w:rFonts w:eastAsia="Times New Roman"/>
            <w:szCs w:val="24"/>
            <w:lang w:val="en-US" w:eastAsia="ru-RU"/>
          </w:rPr>
          <w:t>vichuga</w:t>
        </w:r>
        <w:proofErr w:type="spellEnd"/>
        <w:r w:rsidRPr="00013224">
          <w:rPr>
            <w:rStyle w:val="ac"/>
            <w:rFonts w:eastAsia="Times New Roman"/>
            <w:szCs w:val="24"/>
            <w:lang w:eastAsia="ru-RU"/>
          </w:rPr>
          <w:t>-</w:t>
        </w:r>
        <w:proofErr w:type="spellStart"/>
        <w:r w:rsidRPr="00013224">
          <w:rPr>
            <w:rStyle w:val="ac"/>
            <w:rFonts w:eastAsia="Times New Roman"/>
            <w:szCs w:val="24"/>
            <w:lang w:val="en-US" w:eastAsia="ru-RU"/>
          </w:rPr>
          <w:t>mr</w:t>
        </w:r>
        <w:proofErr w:type="spellEnd"/>
        <w:r w:rsidRPr="00013224">
          <w:rPr>
            <w:rStyle w:val="ac"/>
            <w:rFonts w:eastAsia="Times New Roman"/>
            <w:szCs w:val="24"/>
            <w:lang w:eastAsia="ru-RU"/>
          </w:rPr>
          <w:t>.</w:t>
        </w:r>
        <w:proofErr w:type="spellStart"/>
        <w:r w:rsidRPr="00013224">
          <w:rPr>
            <w:rStyle w:val="ac"/>
            <w:rFonts w:eastAsia="Times New Roman"/>
            <w:szCs w:val="24"/>
            <w:lang w:val="en-US" w:eastAsia="ru-RU"/>
          </w:rPr>
          <w:t>ru</w:t>
        </w:r>
        <w:proofErr w:type="spellEnd"/>
      </w:hyperlink>
    </w:p>
    <w:p w14:paraId="2185EEA2" w14:textId="24A9A215" w:rsidR="00013224" w:rsidRPr="00013224" w:rsidRDefault="00013224" w:rsidP="00013224">
      <w:pPr>
        <w:rPr>
          <w:rFonts w:eastAsia="Times New Roman"/>
          <w:szCs w:val="24"/>
          <w:lang w:eastAsia="ru-RU"/>
        </w:rPr>
      </w:pPr>
      <w:r w:rsidRPr="00013224">
        <w:rPr>
          <w:rFonts w:eastAsia="Times New Roman"/>
          <w:szCs w:val="24"/>
          <w:lang w:eastAsia="ru-RU"/>
        </w:rPr>
        <w:t>Основу экономики Вичугского муниципального района составляют: промышленность, сельское хозяйство и торговля.</w:t>
      </w:r>
    </w:p>
    <w:p w14:paraId="2A2080E3" w14:textId="08E1359F" w:rsidR="00013224" w:rsidRPr="00013224" w:rsidRDefault="00013224" w:rsidP="00013224">
      <w:pPr>
        <w:rPr>
          <w:rFonts w:eastAsia="Times New Roman"/>
          <w:szCs w:val="24"/>
          <w:u w:val="single"/>
          <w:lang w:eastAsia="ru-RU"/>
        </w:rPr>
      </w:pPr>
      <w:r w:rsidRPr="00013224">
        <w:rPr>
          <w:rFonts w:eastAsia="Times New Roman"/>
          <w:szCs w:val="24"/>
          <w:lang w:eastAsia="ru-RU"/>
        </w:rPr>
        <w:t>В 2021 году структура промышленности Вичугского муниципального района была представлена:</w:t>
      </w:r>
    </w:p>
    <w:p w14:paraId="3BFD5B9B" w14:textId="77777777" w:rsidR="00013224" w:rsidRPr="00013224" w:rsidRDefault="00013224" w:rsidP="00013224">
      <w:pPr>
        <w:rPr>
          <w:rFonts w:eastAsia="Times New Roman"/>
          <w:szCs w:val="24"/>
          <w:lang w:eastAsia="ru-RU"/>
        </w:rPr>
      </w:pPr>
      <w:r w:rsidRPr="00013224">
        <w:rPr>
          <w:rFonts w:eastAsia="Times New Roman"/>
          <w:szCs w:val="24"/>
          <w:lang w:eastAsia="ru-RU"/>
        </w:rPr>
        <w:t>-обрабатывающие производства;</w:t>
      </w:r>
    </w:p>
    <w:p w14:paraId="01B02CAB" w14:textId="77777777" w:rsidR="00013224" w:rsidRPr="00013224" w:rsidRDefault="00013224" w:rsidP="00013224">
      <w:pPr>
        <w:rPr>
          <w:rFonts w:eastAsia="Times New Roman"/>
          <w:szCs w:val="24"/>
          <w:lang w:eastAsia="ru-RU"/>
        </w:rPr>
      </w:pPr>
      <w:r w:rsidRPr="00013224">
        <w:rPr>
          <w:rFonts w:eastAsia="Times New Roman"/>
          <w:szCs w:val="24"/>
          <w:lang w:eastAsia="ru-RU"/>
        </w:rPr>
        <w:t>-обеспечение электроэнергией, газом и паром; кондиционирование воздуха;</w:t>
      </w:r>
    </w:p>
    <w:p w14:paraId="5EAE4A0D" w14:textId="77777777" w:rsidR="00013224" w:rsidRPr="00013224" w:rsidRDefault="00013224" w:rsidP="00013224">
      <w:pPr>
        <w:rPr>
          <w:rFonts w:eastAsia="Times New Roman"/>
          <w:szCs w:val="24"/>
          <w:lang w:eastAsia="ru-RU"/>
        </w:rPr>
      </w:pPr>
      <w:r w:rsidRPr="00013224">
        <w:rPr>
          <w:rFonts w:eastAsia="Times New Roman"/>
          <w:szCs w:val="24"/>
          <w:lang w:eastAsia="ru-RU"/>
        </w:rPr>
        <w:t xml:space="preserve">-водоснабжение, водоотведение, организация сбора и утилизации отходов, деятельность по ликвидации загрязнений.     </w:t>
      </w:r>
    </w:p>
    <w:p w14:paraId="5F5BBBD3" w14:textId="405A213F" w:rsidR="00013224" w:rsidRPr="00013224" w:rsidRDefault="00013224" w:rsidP="00013224">
      <w:pPr>
        <w:rPr>
          <w:rFonts w:eastAsia="Times New Roman"/>
          <w:szCs w:val="24"/>
          <w:lang w:eastAsia="ru-RU"/>
        </w:rPr>
      </w:pPr>
      <w:r w:rsidRPr="00013224">
        <w:rPr>
          <w:rFonts w:eastAsia="Times New Roman"/>
          <w:szCs w:val="24"/>
          <w:lang w:eastAsia="ru-RU"/>
        </w:rPr>
        <w:t>Обрабатывающее производство в районе представлено следующими текстильными предприятиями:</w:t>
      </w:r>
    </w:p>
    <w:p w14:paraId="5D417C18" w14:textId="65F90980" w:rsidR="00013224" w:rsidRPr="00013224" w:rsidRDefault="00013224" w:rsidP="00013224">
      <w:pPr>
        <w:rPr>
          <w:rFonts w:eastAsia="Times New Roman"/>
          <w:szCs w:val="24"/>
          <w:lang w:eastAsia="ru-RU"/>
        </w:rPr>
      </w:pPr>
      <w:r w:rsidRPr="00013224">
        <w:rPr>
          <w:rFonts w:eastAsia="Times New Roman"/>
          <w:szCs w:val="24"/>
          <w:lang w:eastAsia="ru-RU"/>
        </w:rPr>
        <w:t xml:space="preserve">- ООО </w:t>
      </w:r>
      <w:r w:rsidR="000B2C93">
        <w:rPr>
          <w:rFonts w:eastAsia="Times New Roman"/>
          <w:szCs w:val="24"/>
          <w:lang w:eastAsia="ru-RU"/>
        </w:rPr>
        <w:t>«</w:t>
      </w:r>
      <w:r w:rsidRPr="00013224">
        <w:rPr>
          <w:rFonts w:eastAsia="Times New Roman"/>
          <w:szCs w:val="24"/>
          <w:lang w:eastAsia="ru-RU"/>
        </w:rPr>
        <w:t xml:space="preserve">Фабрика </w:t>
      </w:r>
      <w:r w:rsidR="000B2C93">
        <w:rPr>
          <w:rFonts w:eastAsia="Times New Roman"/>
          <w:szCs w:val="24"/>
          <w:lang w:eastAsia="ru-RU"/>
        </w:rPr>
        <w:t>«</w:t>
      </w:r>
      <w:r w:rsidRPr="00013224">
        <w:rPr>
          <w:rFonts w:eastAsia="Times New Roman"/>
          <w:szCs w:val="24"/>
          <w:lang w:eastAsia="ru-RU"/>
        </w:rPr>
        <w:t>Красный Октябрь</w:t>
      </w:r>
      <w:r w:rsidR="000B2C93">
        <w:rPr>
          <w:rFonts w:eastAsia="Times New Roman"/>
          <w:szCs w:val="24"/>
          <w:lang w:eastAsia="ru-RU"/>
        </w:rPr>
        <w:t>»</w:t>
      </w:r>
      <w:r w:rsidRPr="00013224">
        <w:rPr>
          <w:rFonts w:eastAsia="Times New Roman"/>
          <w:szCs w:val="24"/>
          <w:lang w:eastAsia="ru-RU"/>
        </w:rPr>
        <w:t xml:space="preserve">, которое расположено на территории </w:t>
      </w:r>
      <w:proofErr w:type="spellStart"/>
      <w:r w:rsidRPr="00013224">
        <w:rPr>
          <w:rFonts w:eastAsia="Times New Roman"/>
          <w:szCs w:val="24"/>
          <w:lang w:eastAsia="ru-RU"/>
        </w:rPr>
        <w:t>монопрофильного</w:t>
      </w:r>
      <w:proofErr w:type="spellEnd"/>
      <w:r w:rsidRPr="00013224">
        <w:rPr>
          <w:rFonts w:eastAsia="Times New Roman"/>
          <w:szCs w:val="24"/>
          <w:lang w:eastAsia="ru-RU"/>
        </w:rPr>
        <w:t xml:space="preserve"> муниципального образования-Каменское городское поселение и малыми предприятиями, находящимися на территории п. Ново-Писцово. Данные предприятия специализируются на выпуске готовых хлопчатобумажных тканей и швейных изделий;</w:t>
      </w:r>
    </w:p>
    <w:p w14:paraId="34429AE2" w14:textId="0FB227C7" w:rsidR="00013224" w:rsidRPr="00013224" w:rsidRDefault="00013224" w:rsidP="00013224">
      <w:pPr>
        <w:rPr>
          <w:rFonts w:eastAsia="Times New Roman"/>
          <w:szCs w:val="24"/>
          <w:lang w:val="x-none" w:eastAsia="ru-RU"/>
        </w:rPr>
      </w:pPr>
      <w:r w:rsidRPr="00013224">
        <w:rPr>
          <w:rFonts w:eastAsia="Times New Roman"/>
          <w:szCs w:val="24"/>
          <w:lang w:val="x-none" w:eastAsia="ru-RU"/>
        </w:rPr>
        <w:t xml:space="preserve">- группой компаний </w:t>
      </w:r>
      <w:r w:rsidR="000B2C93">
        <w:rPr>
          <w:rFonts w:eastAsia="Times New Roman"/>
          <w:szCs w:val="24"/>
          <w:lang w:val="x-none" w:eastAsia="ru-RU"/>
        </w:rPr>
        <w:t>«</w:t>
      </w:r>
      <w:r w:rsidRPr="00013224">
        <w:rPr>
          <w:rFonts w:eastAsia="Times New Roman"/>
          <w:szCs w:val="24"/>
          <w:lang w:val="x-none" w:eastAsia="ru-RU"/>
        </w:rPr>
        <w:t>ГАЛТЕКС</w:t>
      </w:r>
      <w:r w:rsidR="000B2C93">
        <w:rPr>
          <w:rFonts w:eastAsia="Times New Roman"/>
          <w:szCs w:val="24"/>
          <w:lang w:val="x-none" w:eastAsia="ru-RU"/>
        </w:rPr>
        <w:t>»</w:t>
      </w:r>
      <w:r w:rsidRPr="00013224">
        <w:rPr>
          <w:rFonts w:eastAsia="Times New Roman"/>
          <w:szCs w:val="24"/>
          <w:lang w:val="x-none" w:eastAsia="ru-RU"/>
        </w:rPr>
        <w:t xml:space="preserve"> в поселке Старая Вичуга, специализирующихся на выпуске хлопчатобумажных тканей и швейных изделий.</w:t>
      </w:r>
    </w:p>
    <w:p w14:paraId="7A3C94BC" w14:textId="4DF2A89C" w:rsidR="00013224" w:rsidRPr="00013224" w:rsidRDefault="00013224" w:rsidP="00013224">
      <w:pPr>
        <w:rPr>
          <w:rFonts w:eastAsia="Times New Roman"/>
          <w:szCs w:val="24"/>
          <w:lang w:eastAsia="ru-RU"/>
        </w:rPr>
      </w:pPr>
      <w:r w:rsidRPr="00013224">
        <w:rPr>
          <w:rFonts w:eastAsia="Times New Roman"/>
          <w:szCs w:val="24"/>
          <w:lang w:eastAsia="ru-RU"/>
        </w:rPr>
        <w:t>Сельское хозяйство Вичугского муни</w:t>
      </w:r>
      <w:r w:rsidR="005E2C8D">
        <w:rPr>
          <w:rFonts w:eastAsia="Times New Roman"/>
          <w:szCs w:val="24"/>
          <w:lang w:eastAsia="ru-RU"/>
        </w:rPr>
        <w:t xml:space="preserve">ципального района представлено </w:t>
      </w:r>
      <w:r w:rsidRPr="00013224">
        <w:rPr>
          <w:rFonts w:eastAsia="Times New Roman"/>
          <w:szCs w:val="24"/>
          <w:lang w:eastAsia="ru-RU"/>
        </w:rPr>
        <w:t xml:space="preserve">2 обществами с ограниченной ответственностью, 11 крестьянскими (фермерскими) хозяйствами и 3610 личными подсобными хозяйствами граждан. </w:t>
      </w:r>
    </w:p>
    <w:p w14:paraId="3EC7E35A" w14:textId="7DCB2FC7" w:rsidR="00013224" w:rsidRPr="00013224" w:rsidRDefault="00013224" w:rsidP="00013224">
      <w:pPr>
        <w:pStyle w:val="aff2"/>
        <w:rPr>
          <w:lang w:val="x-none"/>
        </w:rPr>
      </w:pPr>
      <w:r w:rsidRPr="00013224">
        <w:rPr>
          <w:lang w:val="x-none"/>
        </w:rPr>
        <w:lastRenderedPageBreak/>
        <w:t xml:space="preserve">Культурный потенциал Вичугского муниципального района характеризуется достаточно развитой сетью муниципальных учреждений культуры. В районе услуги по организации досуга и приобщению жителей к творчеству, культурному развитию и самообразованию, любительскому искусству и ремеслам оказывают: муниципальное бюджетное учреждение </w:t>
      </w:r>
      <w:r w:rsidR="000B2C93">
        <w:rPr>
          <w:lang w:val="x-none"/>
        </w:rPr>
        <w:t>«</w:t>
      </w:r>
      <w:proofErr w:type="spellStart"/>
      <w:r w:rsidRPr="00013224">
        <w:rPr>
          <w:lang w:val="x-none"/>
        </w:rPr>
        <w:t>Вичугский</w:t>
      </w:r>
      <w:proofErr w:type="spellEnd"/>
      <w:r w:rsidRPr="00013224">
        <w:rPr>
          <w:lang w:val="x-none"/>
        </w:rPr>
        <w:t xml:space="preserve"> районный дом культуры</w:t>
      </w:r>
      <w:r w:rsidR="000B2C93">
        <w:rPr>
          <w:lang w:val="x-none"/>
        </w:rPr>
        <w:t>»</w:t>
      </w:r>
      <w:r w:rsidRPr="00013224">
        <w:rPr>
          <w:lang w:val="x-none"/>
        </w:rPr>
        <w:t xml:space="preserve"> и 6 муниципальных учреждений культуры городских и сельских поселений, в состав которых входят: 12 Домов культуры, 2 сельских клуба, 10 библиотек и </w:t>
      </w:r>
      <w:r w:rsidRPr="00013224">
        <w:t>6</w:t>
      </w:r>
      <w:r w:rsidRPr="00013224">
        <w:rPr>
          <w:lang w:val="x-none"/>
        </w:rPr>
        <w:t xml:space="preserve"> пунктов выдачи книг.</w:t>
      </w:r>
    </w:p>
    <w:p w14:paraId="352C5643" w14:textId="48B87536" w:rsidR="00EB7C55" w:rsidRPr="00EB7C55" w:rsidRDefault="00EB7C55" w:rsidP="00EB7C55">
      <w:pPr>
        <w:pStyle w:val="aff2"/>
      </w:pPr>
      <w:r w:rsidRPr="00EB7C55">
        <w:t xml:space="preserve">В </w:t>
      </w:r>
      <w:proofErr w:type="spellStart"/>
      <w:r w:rsidRPr="00EB7C55">
        <w:t>Вичугском</w:t>
      </w:r>
      <w:proofErr w:type="spellEnd"/>
      <w:r w:rsidRPr="00EB7C55">
        <w:t xml:space="preserve"> районе насчитывается 10 стационарных библиотек: 3 библиотеки в городских поселениях и 7 в сельских, 6 пунктов выдачи книг функционируют в клубных учреждениях в населенных пунктах, где были закрыты стационарные библиотеки. К сети Интернет</w:t>
      </w:r>
      <w:r w:rsidRPr="00EB7C55">
        <w:rPr>
          <w:i/>
        </w:rPr>
        <w:t xml:space="preserve"> </w:t>
      </w:r>
      <w:r w:rsidRPr="00EB7C55">
        <w:t>подключены</w:t>
      </w:r>
      <w:r w:rsidRPr="00EB7C55">
        <w:rPr>
          <w:i/>
        </w:rPr>
        <w:t xml:space="preserve"> </w:t>
      </w:r>
      <w:r w:rsidRPr="00EB7C55">
        <w:t xml:space="preserve">8 библиотек: Каменская, Старовичугская, </w:t>
      </w:r>
      <w:proofErr w:type="spellStart"/>
      <w:r w:rsidRPr="00EB7C55">
        <w:t>Новописцовская</w:t>
      </w:r>
      <w:proofErr w:type="spellEnd"/>
      <w:r w:rsidRPr="00EB7C55">
        <w:t xml:space="preserve">, </w:t>
      </w:r>
      <w:proofErr w:type="spellStart"/>
      <w:r w:rsidRPr="00EB7C55">
        <w:t>Чертовищенская</w:t>
      </w:r>
      <w:proofErr w:type="spellEnd"/>
      <w:r w:rsidRPr="00EB7C55">
        <w:t xml:space="preserve">, </w:t>
      </w:r>
      <w:proofErr w:type="spellStart"/>
      <w:r w:rsidRPr="00EB7C55">
        <w:t>Золотиловская</w:t>
      </w:r>
      <w:proofErr w:type="spellEnd"/>
      <w:r w:rsidRPr="00EB7C55">
        <w:t xml:space="preserve">, </w:t>
      </w:r>
      <w:proofErr w:type="spellStart"/>
      <w:r w:rsidRPr="00EB7C55">
        <w:t>Семигорьевская</w:t>
      </w:r>
      <w:proofErr w:type="spellEnd"/>
      <w:r w:rsidRPr="00EB7C55">
        <w:t xml:space="preserve">, </w:t>
      </w:r>
      <w:proofErr w:type="spellStart"/>
      <w:r w:rsidRPr="00EB7C55">
        <w:t>Сошниковская</w:t>
      </w:r>
      <w:proofErr w:type="spellEnd"/>
      <w:r w:rsidRPr="00EB7C55">
        <w:t xml:space="preserve"> и села Красный Октябрь. В дальнейшем планируется подключение к сети всех оставшихся библиотек. </w:t>
      </w:r>
    </w:p>
    <w:p w14:paraId="72B11AB6" w14:textId="7FC9D119" w:rsidR="00EB7C55" w:rsidRPr="00EB7C55" w:rsidRDefault="00EB7C55" w:rsidP="00EB7C55">
      <w:pPr>
        <w:pStyle w:val="aff2"/>
      </w:pPr>
      <w:r w:rsidRPr="00EB7C55">
        <w:t xml:space="preserve">Спортивная и оздоровительная работа в отчетном году была направлена на обеспечение возможностей для удовлетворения потребностей жителей района в занятиях различными видами спорта. Эта работа в районе ведется муниципальным бюджетным учреждением </w:t>
      </w:r>
      <w:r w:rsidR="000B2C93">
        <w:t>«</w:t>
      </w:r>
      <w:r w:rsidRPr="00EB7C55">
        <w:t xml:space="preserve">Спорткомплекс им. А.П. Тимофеева </w:t>
      </w:r>
      <w:proofErr w:type="spellStart"/>
      <w:r w:rsidRPr="00EB7C55">
        <w:t>Старовичугского</w:t>
      </w:r>
      <w:proofErr w:type="spellEnd"/>
      <w:r w:rsidRPr="00EB7C55">
        <w:t xml:space="preserve"> городского поселения Вичугского муниципального района Ивановской области</w:t>
      </w:r>
      <w:r w:rsidR="000B2C93">
        <w:t>»</w:t>
      </w:r>
      <w:r w:rsidRPr="00EB7C55">
        <w:t xml:space="preserve">, культурно-досуговыми учреждениями </w:t>
      </w:r>
      <w:proofErr w:type="spellStart"/>
      <w:r w:rsidRPr="00EB7C55">
        <w:t>Новописцовского</w:t>
      </w:r>
      <w:proofErr w:type="spellEnd"/>
      <w:r w:rsidRPr="00EB7C55">
        <w:t xml:space="preserve"> и Каменского городских поселений и общеобразовательными школами. Координирует работу по привлечению к занятиям физкультурой и спортом населения района тренерский совет района, в состав которого входят представители всех поселений района, он же проводит соревнования различного уровня. В отчетном году в 59 секциях, к</w:t>
      </w:r>
      <w:r w:rsidR="005E2C8D">
        <w:t>ружках, объединениях занимались</w:t>
      </w:r>
      <w:r w:rsidRPr="00EB7C55">
        <w:t xml:space="preserve"> 4215 человек.  Всего в районе продолжают развиваться 19 видов спорта, такие как: спортивная акробатика, спортивный туризм, тяжёлая атлетика, теннис, баскетбол, волейбол, футбол, хоккей и другие. </w:t>
      </w:r>
    </w:p>
    <w:p w14:paraId="7349A1C4" w14:textId="7F1D19B7" w:rsidR="00EB7C55" w:rsidRPr="00EB7C55" w:rsidRDefault="00EB7C55" w:rsidP="00EB7C55">
      <w:pPr>
        <w:pStyle w:val="aff2"/>
      </w:pPr>
      <w:r w:rsidRPr="00EB7C55">
        <w:t xml:space="preserve">Доля населения, систематически занимающегося физической культурой и спортом, выросла на 2,6% к уровню предыдущего года и составила в 2021 году 29,8%, в том числе за счет ввода в действие спортивной площадки на территории МБОУ </w:t>
      </w:r>
      <w:r w:rsidR="000B2C93">
        <w:t>«</w:t>
      </w:r>
      <w:r w:rsidRPr="00EB7C55">
        <w:t>Старовичугская средняя школа им. Г.В.</w:t>
      </w:r>
      <w:r w:rsidR="005E2C8D">
        <w:t xml:space="preserve"> </w:t>
      </w:r>
      <w:r w:rsidRPr="00EB7C55">
        <w:t>Писарева</w:t>
      </w:r>
      <w:r w:rsidR="000B2C93">
        <w:t>»</w:t>
      </w:r>
      <w:r w:rsidRPr="00EB7C55">
        <w:t>.</w:t>
      </w:r>
    </w:p>
    <w:p w14:paraId="6ACFC853" w14:textId="7120E9CC" w:rsidR="00EB7C55" w:rsidRPr="00EB7C55" w:rsidRDefault="00EB7C55" w:rsidP="00EB7C55">
      <w:pPr>
        <w:pStyle w:val="aff2"/>
      </w:pPr>
      <w:r w:rsidRPr="00EB7C55">
        <w:t>Доля обучающихся, систематически занимающихся физической культурой и спортом, в общей численности обучающихся составила 95%, данный показатель планируется сохранить на период до 2024 года.</w:t>
      </w:r>
    </w:p>
    <w:p w14:paraId="6D816992" w14:textId="57B85807" w:rsidR="00A749BC" w:rsidRPr="003831CD" w:rsidRDefault="00A749BC" w:rsidP="003831CD">
      <w:pPr>
        <w:rPr>
          <w:rFonts w:eastAsia="Times New Roman"/>
          <w:szCs w:val="24"/>
          <w:lang w:eastAsia="ru-RU"/>
        </w:rPr>
      </w:pPr>
    </w:p>
    <w:p w14:paraId="5FB7F3BC" w14:textId="5615D6E3" w:rsidR="00977A5E" w:rsidRPr="003831CD" w:rsidRDefault="00B7609C" w:rsidP="003831CD">
      <w:pPr>
        <w:rPr>
          <w:b/>
          <w:i/>
          <w:iCs/>
          <w:szCs w:val="24"/>
          <w:u w:val="single"/>
        </w:rPr>
      </w:pPr>
      <w:r w:rsidRPr="003831CD">
        <w:rPr>
          <w:i/>
          <w:iCs/>
          <w:szCs w:val="24"/>
          <w:u w:val="single"/>
        </w:rPr>
        <w:t>Демографические характеристики</w:t>
      </w:r>
    </w:p>
    <w:p w14:paraId="451136B5" w14:textId="5B94B140" w:rsidR="00EB7C55" w:rsidRPr="00EB7C55" w:rsidRDefault="00EB7C55" w:rsidP="00EB7C55">
      <w:pPr>
        <w:rPr>
          <w:rFonts w:eastAsia="Arial Unicode MS"/>
          <w:szCs w:val="24"/>
          <w:lang w:eastAsia="ru-RU"/>
        </w:rPr>
      </w:pPr>
      <w:r w:rsidRPr="00EB7C55">
        <w:rPr>
          <w:rFonts w:eastAsia="Arial Unicode MS"/>
          <w:szCs w:val="24"/>
          <w:lang w:eastAsia="ru-RU"/>
        </w:rPr>
        <w:lastRenderedPageBreak/>
        <w:t>По официальной статистической информации среднегодовая численность населения Вичугского района в 2021 году составила 16309 человек, это 97,8 % к уровню прошлого года.</w:t>
      </w:r>
    </w:p>
    <w:p w14:paraId="406C9306" w14:textId="3BF7E28B" w:rsidR="00EB7C55" w:rsidRPr="00EB7C55" w:rsidRDefault="00EB7C55" w:rsidP="00EB7C55">
      <w:pPr>
        <w:rPr>
          <w:rFonts w:eastAsia="Arial Unicode MS"/>
          <w:szCs w:val="24"/>
          <w:lang w:eastAsia="ru-RU"/>
        </w:rPr>
      </w:pPr>
      <w:r w:rsidRPr="00EB7C55">
        <w:rPr>
          <w:rFonts w:eastAsia="Arial Unicode MS"/>
          <w:szCs w:val="24"/>
          <w:lang w:eastAsia="ru-RU"/>
        </w:rPr>
        <w:t xml:space="preserve">Демографическая ситуация характеризуется продолжающимся процессом естественной убыли населения. </w:t>
      </w:r>
      <w:proofErr w:type="spellStart"/>
      <w:r w:rsidRPr="00EB7C55">
        <w:rPr>
          <w:rFonts w:eastAsia="Arial Unicode MS"/>
          <w:szCs w:val="24"/>
          <w:lang w:eastAsia="ru-RU"/>
        </w:rPr>
        <w:t>Вичугский</w:t>
      </w:r>
      <w:proofErr w:type="spellEnd"/>
      <w:r w:rsidRPr="00EB7C55">
        <w:rPr>
          <w:rFonts w:eastAsia="Arial Unicode MS"/>
          <w:szCs w:val="24"/>
          <w:lang w:eastAsia="ru-RU"/>
        </w:rPr>
        <w:t xml:space="preserve"> муниципальный район не является исключением из общероссийских тенденций в снижении численности населения. </w:t>
      </w:r>
    </w:p>
    <w:p w14:paraId="20511BC8" w14:textId="77777777" w:rsidR="00EB7C55" w:rsidRPr="00EB7C55" w:rsidRDefault="00EB7C55" w:rsidP="00EB7C55">
      <w:pPr>
        <w:rPr>
          <w:rFonts w:eastAsia="Arial Unicode MS"/>
          <w:szCs w:val="24"/>
          <w:lang w:eastAsia="ru-RU"/>
        </w:rPr>
      </w:pPr>
      <w:r w:rsidRPr="00EB7C55">
        <w:rPr>
          <w:rFonts w:eastAsia="Arial Unicode MS"/>
          <w:szCs w:val="24"/>
          <w:lang w:eastAsia="ru-RU"/>
        </w:rPr>
        <w:t xml:space="preserve">Число </w:t>
      </w:r>
      <w:proofErr w:type="gramStart"/>
      <w:r w:rsidRPr="00EB7C55">
        <w:rPr>
          <w:rFonts w:eastAsia="Arial Unicode MS"/>
          <w:szCs w:val="24"/>
          <w:lang w:eastAsia="ru-RU"/>
        </w:rPr>
        <w:t>умерших  в</w:t>
      </w:r>
      <w:proofErr w:type="gramEnd"/>
      <w:r w:rsidRPr="00EB7C55">
        <w:rPr>
          <w:rFonts w:eastAsia="Arial Unicode MS"/>
          <w:szCs w:val="24"/>
          <w:lang w:eastAsia="ru-RU"/>
        </w:rPr>
        <w:t xml:space="preserve"> 2021 году превысило число родившихся в 3,75 раза (</w:t>
      </w:r>
      <w:proofErr w:type="spellStart"/>
      <w:r w:rsidRPr="00EB7C55">
        <w:rPr>
          <w:rFonts w:eastAsia="Arial Unicode MS"/>
          <w:szCs w:val="24"/>
          <w:lang w:eastAsia="ru-RU"/>
        </w:rPr>
        <w:t>справочно</w:t>
      </w:r>
      <w:proofErr w:type="spellEnd"/>
      <w:r w:rsidRPr="00EB7C55">
        <w:rPr>
          <w:rFonts w:eastAsia="Arial Unicode MS"/>
          <w:szCs w:val="24"/>
          <w:lang w:eastAsia="ru-RU"/>
        </w:rPr>
        <w:t>: в 2020 году - в 3,4 раза).</w:t>
      </w:r>
    </w:p>
    <w:p w14:paraId="37D3D533" w14:textId="7EABC791" w:rsidR="00EB7C55" w:rsidRPr="00EB7C55" w:rsidRDefault="00EB7C55" w:rsidP="00EB7C55">
      <w:pPr>
        <w:rPr>
          <w:rFonts w:eastAsia="Arial Unicode MS"/>
          <w:szCs w:val="24"/>
          <w:lang w:eastAsia="ru-RU"/>
        </w:rPr>
      </w:pPr>
      <w:r w:rsidRPr="00EB7C55">
        <w:rPr>
          <w:rFonts w:eastAsia="Arial Unicode MS"/>
          <w:szCs w:val="24"/>
          <w:lang w:eastAsia="ru-RU"/>
        </w:rPr>
        <w:t>В отчетном году также наблюдалась миграционная убыль населения (-74), но следует отметить ее снижение по сравнению с 2020 годом (-141 чел.) почти вдвое.</w:t>
      </w:r>
    </w:p>
    <w:p w14:paraId="4D99D6F6" w14:textId="1F0BCBF5" w:rsidR="00B7609C" w:rsidRPr="00E40FF5" w:rsidRDefault="00B7609C" w:rsidP="00AB2C23">
      <w:r w:rsidRPr="00E40FF5">
        <w:t xml:space="preserve">Результатом негативных процессов в естественном движении является ухудшение возрастной структуры населения с сокращением трудоспособной группы за счет лиц пенсионного возраста. Показатели низкого уровня рождаемости сказываются на снижении количества населения молодого возраста, создающих семьи и оказывающих влияние на уровень рождаемости. Рождающееся поколение не восполняет поколения своих родителей, однако процесс </w:t>
      </w:r>
      <w:r w:rsidR="000B2C93">
        <w:t>«</w:t>
      </w:r>
      <w:r w:rsidRPr="00E40FF5">
        <w:t>старения</w:t>
      </w:r>
      <w:r w:rsidR="000B2C93">
        <w:t>»</w:t>
      </w:r>
      <w:r w:rsidRPr="00E40FF5">
        <w:t xml:space="preserve"> населения несколько замедлился за счет доли детского населения.</w:t>
      </w:r>
    </w:p>
    <w:p w14:paraId="08E71A7D" w14:textId="77777777" w:rsidR="00B7609C" w:rsidRPr="00E40FF5" w:rsidRDefault="006774B6" w:rsidP="00EF6E3C">
      <w:pPr>
        <w:pStyle w:val="aff0"/>
        <w:rPr>
          <w:highlight w:val="yellow"/>
        </w:rPr>
      </w:pPr>
      <w:r w:rsidRPr="00E40FF5">
        <w:rPr>
          <w:noProof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20B78" wp14:editId="71AEE211">
                <wp:simplePos x="0" y="0"/>
                <wp:positionH relativeFrom="column">
                  <wp:posOffset>120015</wp:posOffset>
                </wp:positionH>
                <wp:positionV relativeFrom="paragraph">
                  <wp:posOffset>179070</wp:posOffset>
                </wp:positionV>
                <wp:extent cx="3505200" cy="352425"/>
                <wp:effectExtent l="9525" t="13335" r="9525" b="1524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5C25D82" id="Прямоугольник 3" o:spid="_x0000_s1026" style="position:absolute;margin-left:9.45pt;margin-top:14.1pt;width:276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" strokecolor="white" strokeweight="1pt"/>
            </w:pict>
          </mc:Fallback>
        </mc:AlternateContent>
      </w:r>
    </w:p>
    <w:p w14:paraId="24EFE682" w14:textId="77777777" w:rsidR="00B7609C" w:rsidRDefault="00B7609C" w:rsidP="00EF6E3C">
      <w:pPr>
        <w:pStyle w:val="aff0"/>
      </w:pPr>
      <w:r w:rsidRPr="00E40FF5">
        <w:rPr>
          <w:highlight w:val="yellow"/>
        </w:rPr>
        <w:t>1.7. Особенности образовательной системы</w:t>
      </w:r>
    </w:p>
    <w:p w14:paraId="226ACC70" w14:textId="77777777" w:rsidR="00B7609C" w:rsidRDefault="00B7609C">
      <w:pPr>
        <w:spacing w:after="160" w:line="259" w:lineRule="auto"/>
        <w:ind w:firstLine="0"/>
        <w:jc w:val="left"/>
      </w:pPr>
      <w:r>
        <w:br w:type="page"/>
      </w:r>
    </w:p>
    <w:p w14:paraId="7631BBE7" w14:textId="77777777" w:rsidR="00B7609C" w:rsidRDefault="00B7609C" w:rsidP="00CF131F">
      <w:pPr>
        <w:pStyle w:val="2"/>
      </w:pPr>
      <w:bookmarkStart w:id="9" w:name="_Toc119452953"/>
      <w:r>
        <w:lastRenderedPageBreak/>
        <w:t>2</w:t>
      </w:r>
      <w:r w:rsidRPr="00D30670">
        <w:t xml:space="preserve">. </w:t>
      </w:r>
      <w:r>
        <w:t>Анализ состояния и перспектив развития системы образования: основная часть.</w:t>
      </w:r>
      <w:bookmarkEnd w:id="9"/>
    </w:p>
    <w:p w14:paraId="6D02773D" w14:textId="77777777" w:rsidR="00B7609C" w:rsidRDefault="00B7609C" w:rsidP="00EF6E3C">
      <w:pPr>
        <w:pStyle w:val="aff0"/>
      </w:pPr>
    </w:p>
    <w:p w14:paraId="6BD85515" w14:textId="106ABCDA" w:rsidR="00C11FB2" w:rsidRPr="0028263A" w:rsidRDefault="0028263A" w:rsidP="00903597">
      <w:pPr>
        <w:pStyle w:val="3"/>
      </w:pPr>
      <w:bookmarkStart w:id="10" w:name="_Toc119452954"/>
      <w:r w:rsidRPr="0028263A">
        <w:t xml:space="preserve">2.1 </w:t>
      </w:r>
      <w:r>
        <w:t>Сведения</w:t>
      </w:r>
      <w:r w:rsidR="00B7609C" w:rsidRPr="00FE028B">
        <w:t xml:space="preserve"> о развитии дошкольного образования</w:t>
      </w:r>
      <w:bookmarkEnd w:id="10"/>
      <w:r w:rsidR="00C11FB2" w:rsidRPr="0028263A">
        <w:t xml:space="preserve"> </w:t>
      </w:r>
    </w:p>
    <w:p w14:paraId="20C913DB" w14:textId="415B4F0A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Основные направления развития системы дошкольного образования в </w:t>
      </w:r>
      <w:proofErr w:type="spellStart"/>
      <w:r w:rsidRPr="00A34B23">
        <w:rPr>
          <w:szCs w:val="24"/>
        </w:rPr>
        <w:t>Вичугском</w:t>
      </w:r>
      <w:proofErr w:type="spellEnd"/>
      <w:r w:rsidRPr="00A34B23">
        <w:rPr>
          <w:szCs w:val="24"/>
        </w:rPr>
        <w:t xml:space="preserve"> муниципальном районе осуществляются в соответствии с задачами подпрограммы </w:t>
      </w:r>
      <w:r w:rsidR="000B2C93">
        <w:rPr>
          <w:szCs w:val="24"/>
        </w:rPr>
        <w:t>«</w:t>
      </w:r>
      <w:r w:rsidRPr="00A34B23">
        <w:rPr>
          <w:szCs w:val="24"/>
        </w:rPr>
        <w:t>Дошкольное образование</w:t>
      </w:r>
      <w:r w:rsidR="000B2C93">
        <w:rPr>
          <w:szCs w:val="24"/>
        </w:rPr>
        <w:t>»</w:t>
      </w:r>
      <w:r w:rsidRPr="00A34B23">
        <w:rPr>
          <w:szCs w:val="24"/>
        </w:rPr>
        <w:t xml:space="preserve"> муниципальной программы </w:t>
      </w:r>
      <w:r w:rsidR="000B2C93">
        <w:rPr>
          <w:szCs w:val="24"/>
        </w:rPr>
        <w:t>«</w:t>
      </w:r>
      <w:r w:rsidRPr="00A34B23">
        <w:rPr>
          <w:szCs w:val="24"/>
        </w:rPr>
        <w:t>Развитие системы образования Вичугского муниципального района</w:t>
      </w:r>
      <w:r w:rsidR="000B2C93">
        <w:rPr>
          <w:szCs w:val="24"/>
        </w:rPr>
        <w:t>»</w:t>
      </w:r>
      <w:r w:rsidRPr="00A34B23">
        <w:rPr>
          <w:szCs w:val="24"/>
        </w:rPr>
        <w:t>, утвержденной постановлением администрации Вичугского муниципального района от 26.12.2018 года № 785-п (в действующей редакции с изменениями и дополнениями).</w:t>
      </w:r>
    </w:p>
    <w:p w14:paraId="5D0B6E95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Система дошкольного образования на территории Вичугского муниципального района включает в себя 9 дошкольных образовательных организаций, имеющих статус самостоятельных юридических лиц, и 4 дошкольные группы, функционирующих на базе 3-х общеобразовательных школ. </w:t>
      </w:r>
    </w:p>
    <w:p w14:paraId="1A9E228C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В районе частные образовательные организации отсутствуют.</w:t>
      </w:r>
    </w:p>
    <w:p w14:paraId="3FA01539" w14:textId="18065BE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В </w:t>
      </w:r>
      <w:proofErr w:type="spellStart"/>
      <w:r w:rsidRPr="00A34B23">
        <w:rPr>
          <w:szCs w:val="24"/>
        </w:rPr>
        <w:t>Вичугском</w:t>
      </w:r>
      <w:proofErr w:type="spellEnd"/>
      <w:r w:rsidRPr="00A34B23">
        <w:rPr>
          <w:szCs w:val="24"/>
        </w:rPr>
        <w:t xml:space="preserve"> муниципальном районе осуществляется муниципальная услуга </w:t>
      </w:r>
      <w:r w:rsidR="000B2C93">
        <w:rPr>
          <w:bCs/>
          <w:szCs w:val="24"/>
        </w:rPr>
        <w:t>«</w:t>
      </w:r>
      <w:r w:rsidRPr="00A34B23">
        <w:rPr>
          <w:bCs/>
          <w:szCs w:val="24"/>
        </w:rPr>
        <w:t>Постановк</w:t>
      </w:r>
      <w:r w:rsidRPr="00A34B23">
        <w:rPr>
          <w:szCs w:val="24"/>
        </w:rPr>
        <w:t xml:space="preserve">а на учет и направление детей в </w:t>
      </w:r>
      <w:r w:rsidRPr="00A34B23">
        <w:rPr>
          <w:bCs/>
          <w:szCs w:val="24"/>
        </w:rPr>
        <w:t>муниципальные образовательные организации, реализующие образовательные программы дошкольного образования</w:t>
      </w:r>
      <w:r w:rsidR="000B2C93">
        <w:rPr>
          <w:bCs/>
          <w:szCs w:val="24"/>
        </w:rPr>
        <w:t>»</w:t>
      </w:r>
      <w:r w:rsidRPr="00A34B23">
        <w:rPr>
          <w:szCs w:val="24"/>
        </w:rPr>
        <w:t xml:space="preserve">. </w:t>
      </w:r>
    </w:p>
    <w:p w14:paraId="7B5B06AB" w14:textId="174EA3B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Родители (законные представители) имеют возможность подать заявление и поставить ребенка на учет в организации, осуществляющие образовательную деятельность по программам дошкольного образования в электронном виде. Ведение </w:t>
      </w:r>
      <w:r w:rsidR="000B2C93">
        <w:rPr>
          <w:szCs w:val="24"/>
        </w:rPr>
        <w:t>«</w:t>
      </w:r>
      <w:r w:rsidRPr="00A34B23">
        <w:rPr>
          <w:szCs w:val="24"/>
        </w:rPr>
        <w:t>электронной очереди</w:t>
      </w:r>
      <w:r w:rsidR="000B2C93">
        <w:rPr>
          <w:szCs w:val="24"/>
        </w:rPr>
        <w:t>»</w:t>
      </w:r>
      <w:r w:rsidRPr="00A34B23">
        <w:rPr>
          <w:szCs w:val="24"/>
        </w:rPr>
        <w:t xml:space="preserve"> гарантирует прозрачность процедуры распределения новых мест в дошкольных организациях Вичугского муниципального района.</w:t>
      </w:r>
    </w:p>
    <w:p w14:paraId="6E1BBB97" w14:textId="77777777" w:rsidR="00A34B23" w:rsidRPr="00A34B23" w:rsidRDefault="00A34B23" w:rsidP="00A34B23">
      <w:pPr>
        <w:ind w:firstLine="708"/>
        <w:rPr>
          <w:szCs w:val="24"/>
        </w:rPr>
      </w:pPr>
    </w:p>
    <w:p w14:paraId="38F8783B" w14:textId="77777777" w:rsidR="00A34B23" w:rsidRPr="00A34B23" w:rsidRDefault="00A34B23" w:rsidP="00A34B23">
      <w:pPr>
        <w:ind w:firstLine="708"/>
        <w:rPr>
          <w:b/>
          <w:szCs w:val="24"/>
        </w:rPr>
      </w:pPr>
      <w:r w:rsidRPr="00A34B23">
        <w:rPr>
          <w:b/>
          <w:szCs w:val="24"/>
        </w:rPr>
        <w:t>Уровень доступности дошкольного образования и численность населения, получающего дошкольное образование</w:t>
      </w:r>
    </w:p>
    <w:p w14:paraId="2F294A53" w14:textId="77777777" w:rsidR="00A34B23" w:rsidRPr="00A34B23" w:rsidRDefault="00A34B23" w:rsidP="00A34B23">
      <w:pPr>
        <w:ind w:firstLine="708"/>
        <w:rPr>
          <w:b/>
          <w:szCs w:val="24"/>
        </w:rPr>
      </w:pPr>
    </w:p>
    <w:p w14:paraId="5E15124A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В районе решена проблема с устройством в дошкольные организации детей в возрасте от 1,6 до 7 лет. Актуальная очередь детей в возрасте от 1 года до 7 лет отсутствует. </w:t>
      </w:r>
    </w:p>
    <w:p w14:paraId="696B8D4D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Доступность дошкольного образования (отношение численности детей определенной возрастной группы, посещающих организации, осуществляющие образовательную деятельность по программам дошкольного образования, присмотр и уход за детьми, к общей численности детей соответствующей возрастной группы):</w:t>
      </w:r>
    </w:p>
    <w:p w14:paraId="5E18BCCE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всего (в возрасте от 2 месяцев до 7 лет) – 100 %</w:t>
      </w:r>
    </w:p>
    <w:p w14:paraId="76101202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lastRenderedPageBreak/>
        <w:t>- в возрасте от 2 месяцев до 3 лет – 100 %</w:t>
      </w:r>
    </w:p>
    <w:p w14:paraId="618FDB7F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в возрасте от 3 до 7 лет – 100 %</w:t>
      </w:r>
    </w:p>
    <w:p w14:paraId="5F4FDA82" w14:textId="3FE9B4E1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Общее количество воспитанников на 31.12.2020 года - 623 человека. На 31.12.2021 -559 человек. </w:t>
      </w:r>
    </w:p>
    <w:p w14:paraId="157EA8A3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В связи с уменьшением количества детей, проживающих на территории Вичугского муниципального района на 31.12.2021 года доля детей, охваченных дошкольным образованием, составила:</w:t>
      </w:r>
    </w:p>
    <w:p w14:paraId="37182EE9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всего (в возрасте от 2 месяцев до 7 лет) – 66,7 %</w:t>
      </w:r>
    </w:p>
    <w:p w14:paraId="35CC753D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в возрасте от 2 месяцев до 3 лет – 40,1 %</w:t>
      </w:r>
    </w:p>
    <w:p w14:paraId="7FBA81C5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в возрасте от 3 до 7 лет – 80,9 %</w:t>
      </w:r>
    </w:p>
    <w:p w14:paraId="31114FE3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Наполняемость групп в организациях, осуществляющих образовательную деятельность по программам дошкольного образования, присмотр и уход за детьми в группах общеразвивающей направленности составляет 17 человек.</w:t>
      </w:r>
    </w:p>
    <w:p w14:paraId="003291E8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Отсутствуют группы, функционирующие в режиме кратковременного и круглосуточного пребывания в организациях, осуществляющих образовательную деятельность по программам дошкольного образования, присмотр и уход за детьми.</w:t>
      </w:r>
    </w:p>
    <w:p w14:paraId="2F142DF9" w14:textId="77777777" w:rsidR="00A34B23" w:rsidRPr="00A34B23" w:rsidRDefault="00A34B23" w:rsidP="00A34B23">
      <w:pPr>
        <w:ind w:firstLine="708"/>
        <w:rPr>
          <w:b/>
          <w:szCs w:val="24"/>
        </w:rPr>
      </w:pPr>
      <w:r w:rsidRPr="00A34B23">
        <w:rPr>
          <w:b/>
          <w:szCs w:val="24"/>
        </w:rPr>
        <w:t>Содержание образовательной деятельности и организация образовательного процесса по образовательным программам дошкольного образования</w:t>
      </w:r>
    </w:p>
    <w:p w14:paraId="3434883E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Удельный вес численности детей, посещающих группы общеразвивающей направленности, в общей численности детей, посещающих организации, осуществляющие образовательную деятельность по программам дошкольного образования, присмотр и уход за детьми – 95,7 %.</w:t>
      </w:r>
    </w:p>
    <w:p w14:paraId="5E5B9221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Удельный вес численности детей, посещающих группы комбинированной направленности, в общей численности детей, посещающих организации, осуществляющие образовательную деятельность по программам дошкольного образования, присмотр и уход за детьми – 4,3 %.</w:t>
      </w:r>
    </w:p>
    <w:p w14:paraId="7A01F37F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Численность детей, посещающих организации, осуществляющие образовательную деятельность по программам дошкольного образования, присмотр и уход за детьми, в расчете на 1 педагогического работника составила 10 человек.</w:t>
      </w:r>
    </w:p>
    <w:p w14:paraId="79A8867A" w14:textId="77777777" w:rsidR="00573A59" w:rsidRDefault="00573A59" w:rsidP="00A34B23">
      <w:pPr>
        <w:ind w:firstLine="708"/>
        <w:rPr>
          <w:b/>
          <w:szCs w:val="24"/>
        </w:rPr>
      </w:pPr>
    </w:p>
    <w:p w14:paraId="37E7447A" w14:textId="4D8C0A9C" w:rsidR="00A34B23" w:rsidRPr="00A34B23" w:rsidRDefault="00A34B23" w:rsidP="00A34B23">
      <w:pPr>
        <w:ind w:firstLine="708"/>
        <w:rPr>
          <w:b/>
          <w:szCs w:val="24"/>
        </w:rPr>
      </w:pPr>
      <w:r w:rsidRPr="00A34B23">
        <w:rPr>
          <w:b/>
          <w:szCs w:val="24"/>
        </w:rPr>
        <w:t>Кадровое обеспечение дошкольных образовательных организаций и оценка уровня заработной платы педагогических работников</w:t>
      </w:r>
    </w:p>
    <w:p w14:paraId="3C6FA040" w14:textId="77777777" w:rsidR="00573A59" w:rsidRDefault="00573A59" w:rsidP="00A34B23">
      <w:pPr>
        <w:ind w:firstLine="708"/>
        <w:rPr>
          <w:szCs w:val="24"/>
        </w:rPr>
      </w:pPr>
    </w:p>
    <w:p w14:paraId="6F11D8C6" w14:textId="6C275833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На 31.12.2021 года в дошкольных образовательных организациях - 55 педагогов.</w:t>
      </w:r>
    </w:p>
    <w:p w14:paraId="1AB626AF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lastRenderedPageBreak/>
        <w:t>Состав педагогических работников организаций, осуществляющих образовательную деятельность по программам дошкольного образования, присмотр и уход за детьми, по должностям:</w:t>
      </w:r>
    </w:p>
    <w:p w14:paraId="58F6B9B3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воспитатели – 83,6 %</w:t>
      </w:r>
    </w:p>
    <w:p w14:paraId="0C3EF5BA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музыкальные руководители – 9,1 %</w:t>
      </w:r>
    </w:p>
    <w:p w14:paraId="6665910C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учителя-логопеды – 3,6 %</w:t>
      </w:r>
    </w:p>
    <w:p w14:paraId="617A6734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педагоги- психологи – 3,6 %</w:t>
      </w:r>
    </w:p>
    <w:p w14:paraId="2FD61AAC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Все педагоги имеют педагогическое образование и обладают основными компетенциями, необходимыми для создания условий развития детей в соответствии с ФГОС ДО.</w:t>
      </w:r>
    </w:p>
    <w:p w14:paraId="43C9F7B9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по муниципальным образовательным организациям – 104,8%.</w:t>
      </w:r>
    </w:p>
    <w:p w14:paraId="363159BC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Основными направлениями развития дошкольного образования в 2021 году стали: повышение качества дошкольного образования, включая реализацию Федерального государственного образовательного стандарта (далее – ФГОС), подготовка и повышение квалификации педагогических кадров.</w:t>
      </w:r>
    </w:p>
    <w:p w14:paraId="1E4C5FDC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В межкурсовой период педагоги ДОО совершенствуют свои знания через онлайн-семинары, онлайн-конференции, </w:t>
      </w:r>
      <w:proofErr w:type="spellStart"/>
      <w:r w:rsidRPr="00A34B23">
        <w:rPr>
          <w:szCs w:val="24"/>
        </w:rPr>
        <w:t>вебинары</w:t>
      </w:r>
      <w:proofErr w:type="spellEnd"/>
      <w:r w:rsidRPr="00A34B23">
        <w:rPr>
          <w:szCs w:val="24"/>
        </w:rPr>
        <w:t xml:space="preserve">, тренинги по различным темам, что позволяет освоению новых технологий, в том числе образовательных, цифровых. </w:t>
      </w:r>
    </w:p>
    <w:p w14:paraId="7306373D" w14:textId="77777777" w:rsidR="00A34B23" w:rsidRPr="00A34B23" w:rsidRDefault="00A34B23" w:rsidP="00A34B23">
      <w:pPr>
        <w:ind w:firstLine="708"/>
        <w:rPr>
          <w:szCs w:val="24"/>
        </w:rPr>
      </w:pPr>
    </w:p>
    <w:p w14:paraId="50820177" w14:textId="77777777" w:rsidR="00A34B23" w:rsidRPr="00A34B23" w:rsidRDefault="00A34B23" w:rsidP="00A34B23">
      <w:pPr>
        <w:ind w:firstLine="708"/>
        <w:rPr>
          <w:b/>
          <w:iCs/>
          <w:szCs w:val="24"/>
        </w:rPr>
      </w:pPr>
      <w:r w:rsidRPr="00A34B23">
        <w:rPr>
          <w:b/>
          <w:iCs/>
          <w:szCs w:val="24"/>
        </w:rPr>
        <w:t>Материально-техническое и информационное обеспечение</w:t>
      </w:r>
    </w:p>
    <w:p w14:paraId="267F180F" w14:textId="77777777" w:rsidR="00A34B23" w:rsidRPr="00A34B23" w:rsidRDefault="00A34B23" w:rsidP="00A34B23">
      <w:pPr>
        <w:ind w:firstLine="708"/>
        <w:rPr>
          <w:b/>
          <w:iCs/>
          <w:szCs w:val="24"/>
        </w:rPr>
      </w:pPr>
    </w:p>
    <w:p w14:paraId="74CACB84" w14:textId="75AE5B3C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В районе ведется планомерная систематическая работа по поддержанию технического состояния дошкольных образовательных организаций в удовлетворительном состоянии: во всех дошкольных организациях проводится косметический ремонт помещений, работы по благоустройству прогулочных и спортивных площадок. </w:t>
      </w:r>
    </w:p>
    <w:p w14:paraId="22EE7F84" w14:textId="75FEDB53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Продолжаются работы по капитальному ремонту в МКДОУ детский сад </w:t>
      </w:r>
      <w:r w:rsidR="000B2C93">
        <w:rPr>
          <w:szCs w:val="24"/>
        </w:rPr>
        <w:t>«</w:t>
      </w:r>
      <w:r w:rsidRPr="00A34B23">
        <w:rPr>
          <w:szCs w:val="24"/>
        </w:rPr>
        <w:t>Родничок</w:t>
      </w:r>
      <w:r w:rsidR="000B2C93">
        <w:rPr>
          <w:szCs w:val="24"/>
        </w:rPr>
        <w:t>»</w:t>
      </w:r>
      <w:r w:rsidRPr="00A34B23">
        <w:rPr>
          <w:szCs w:val="24"/>
        </w:rPr>
        <w:t xml:space="preserve"> п. Старая Вичуга. </w:t>
      </w:r>
    </w:p>
    <w:p w14:paraId="329EA878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Площадь помещений, используемых непосредственно дошкольными образовательными организациями, составила 7784 кв. м., в расчете на одного воспитанника- 12,5 кв. м.</w:t>
      </w:r>
    </w:p>
    <w:p w14:paraId="0BB1E24E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Удельный вес числа организаций, имеющих водоснабжение, центральное отопление, канализацию, в общем числе дошкольных образовательных организаций составляет 100%.</w:t>
      </w:r>
    </w:p>
    <w:p w14:paraId="42439497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lastRenderedPageBreak/>
        <w:t>Удельный вес числа организаций, имеющих физкультурные залы, в общем числе дошкольных образовательных организаций 33,3%.</w:t>
      </w:r>
    </w:p>
    <w:p w14:paraId="35A83EEC" w14:textId="77777777" w:rsidR="00A34B23" w:rsidRPr="00A34B23" w:rsidRDefault="00A34B23" w:rsidP="00A34B23">
      <w:pPr>
        <w:ind w:firstLine="708"/>
        <w:rPr>
          <w:szCs w:val="24"/>
        </w:rPr>
      </w:pPr>
    </w:p>
    <w:p w14:paraId="1282A3F3" w14:textId="77777777" w:rsidR="00A34B23" w:rsidRPr="00A34B23" w:rsidRDefault="00A34B23" w:rsidP="00A34B23">
      <w:pPr>
        <w:ind w:firstLine="708"/>
        <w:rPr>
          <w:b/>
          <w:iCs/>
          <w:szCs w:val="24"/>
        </w:rPr>
      </w:pPr>
      <w:r w:rsidRPr="00A34B23">
        <w:rPr>
          <w:b/>
          <w:iCs/>
          <w:szCs w:val="24"/>
        </w:rPr>
        <w:t>Условия получения дошкольного образования лицами с ограниченными возможностями здоровья и инвалидами</w:t>
      </w:r>
    </w:p>
    <w:p w14:paraId="38D86E4E" w14:textId="77777777" w:rsidR="00A34B23" w:rsidRPr="00A34B23" w:rsidRDefault="00A34B23" w:rsidP="00A34B23">
      <w:pPr>
        <w:ind w:firstLine="708"/>
        <w:rPr>
          <w:b/>
          <w:iCs/>
          <w:szCs w:val="24"/>
        </w:rPr>
      </w:pPr>
    </w:p>
    <w:p w14:paraId="620C75AF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Удельный вес численности детей с ОВЗ в общей численности воспитанников дошкольных организаций на 31.12.2021 года составил 0,36%. </w:t>
      </w:r>
    </w:p>
    <w:p w14:paraId="130BA221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Численность детей инвалидов в общей численности воспитанников - 0,18 %. </w:t>
      </w:r>
    </w:p>
    <w:p w14:paraId="40578083" w14:textId="3F3703C9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На территории района функционируют консультационные центры в МКДОУ детский сад </w:t>
      </w:r>
      <w:r w:rsidR="000B2C93">
        <w:rPr>
          <w:szCs w:val="24"/>
        </w:rPr>
        <w:t>«</w:t>
      </w:r>
      <w:r w:rsidRPr="00A34B23">
        <w:rPr>
          <w:szCs w:val="24"/>
        </w:rPr>
        <w:t>Колокольчик</w:t>
      </w:r>
      <w:r w:rsidR="000B2C93">
        <w:rPr>
          <w:szCs w:val="24"/>
        </w:rPr>
        <w:t>»</w:t>
      </w:r>
      <w:r w:rsidRPr="00A34B23">
        <w:rPr>
          <w:szCs w:val="24"/>
        </w:rPr>
        <w:t xml:space="preserve"> в поселке Каменка и в МКДОУ детский сад </w:t>
      </w:r>
      <w:r w:rsidR="000B2C93">
        <w:rPr>
          <w:szCs w:val="24"/>
        </w:rPr>
        <w:t>«</w:t>
      </w:r>
      <w:r w:rsidRPr="00A34B23">
        <w:rPr>
          <w:szCs w:val="24"/>
        </w:rPr>
        <w:t>Солнышко</w:t>
      </w:r>
      <w:r w:rsidR="000B2C93">
        <w:rPr>
          <w:szCs w:val="24"/>
        </w:rPr>
        <w:t>»</w:t>
      </w:r>
      <w:r w:rsidRPr="00A34B23">
        <w:rPr>
          <w:szCs w:val="24"/>
        </w:rPr>
        <w:t xml:space="preserve"> в поселке Старая Вичуга для получения родителями детей дошкольного возраста (в </w:t>
      </w:r>
      <w:proofErr w:type="spellStart"/>
      <w:r w:rsidRPr="00A34B23">
        <w:rPr>
          <w:szCs w:val="24"/>
        </w:rPr>
        <w:t>т.ч</w:t>
      </w:r>
      <w:proofErr w:type="spellEnd"/>
      <w:r w:rsidRPr="00A34B23">
        <w:rPr>
          <w:szCs w:val="24"/>
        </w:rPr>
        <w:t xml:space="preserve">. с ограниченными возможностями здоровья) методической психолого-педагогической, диагностической и консультативной помощи. </w:t>
      </w:r>
    </w:p>
    <w:p w14:paraId="77EA0817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Групповые и индивидуальные консультации специалисты консультационных центров проводят как в очной, так и в дистанционной форме. В 2021 году проведено 42 консультации для родителей, детей и педагогов.</w:t>
      </w:r>
    </w:p>
    <w:p w14:paraId="684546C6" w14:textId="77777777" w:rsidR="00A34B23" w:rsidRPr="00A34B23" w:rsidRDefault="00A34B23" w:rsidP="00A34B23">
      <w:pPr>
        <w:ind w:firstLine="708"/>
        <w:rPr>
          <w:szCs w:val="24"/>
        </w:rPr>
      </w:pPr>
    </w:p>
    <w:p w14:paraId="44B913D7" w14:textId="77777777" w:rsidR="00A34B23" w:rsidRPr="00A34B23" w:rsidRDefault="00A34B23" w:rsidP="00A34B23">
      <w:pPr>
        <w:ind w:firstLine="708"/>
        <w:rPr>
          <w:b/>
          <w:iCs/>
          <w:szCs w:val="24"/>
        </w:rPr>
      </w:pPr>
      <w:r w:rsidRPr="00A34B23">
        <w:rPr>
          <w:b/>
          <w:iCs/>
          <w:szCs w:val="24"/>
        </w:rPr>
        <w:t>Финансово-экономическая деятельность</w:t>
      </w:r>
    </w:p>
    <w:p w14:paraId="0B3AE6E4" w14:textId="77777777" w:rsidR="00A34B23" w:rsidRPr="00A34B23" w:rsidRDefault="00A34B23" w:rsidP="00A34B23">
      <w:pPr>
        <w:ind w:firstLine="708"/>
        <w:rPr>
          <w:b/>
          <w:iCs/>
          <w:szCs w:val="24"/>
        </w:rPr>
      </w:pPr>
    </w:p>
    <w:p w14:paraId="6DB86CC0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Общий объем финансовых средств, поступивших в дошкольные образовательные организации, в расчете на одного воспитанника в 2021 году составил 135,8 тыс. рублей.</w:t>
      </w:r>
    </w:p>
    <w:p w14:paraId="5730FD3B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В соответствии с постановлением администрации Вичугского муниципального района от 16.12.2020 № 682-п размер родительской платы с 01 января 2021 года составляет 1420,00 руб. в месяц; с учетом средств местного бюджета (36,00 руб.) стоимость </w:t>
      </w:r>
      <w:proofErr w:type="spellStart"/>
      <w:r w:rsidRPr="00A34B23">
        <w:rPr>
          <w:szCs w:val="24"/>
        </w:rPr>
        <w:t>детодня</w:t>
      </w:r>
      <w:proofErr w:type="spellEnd"/>
      <w:r w:rsidRPr="00A34B23">
        <w:rPr>
          <w:szCs w:val="24"/>
        </w:rPr>
        <w:t xml:space="preserve"> составляет 105,00 руб.</w:t>
      </w:r>
    </w:p>
    <w:p w14:paraId="0FFD2898" w14:textId="49BFBB55" w:rsidR="00A34B23" w:rsidRDefault="00A34B23" w:rsidP="00573D92">
      <w:pPr>
        <w:ind w:firstLine="708"/>
        <w:rPr>
          <w:szCs w:val="24"/>
        </w:rPr>
      </w:pPr>
      <w:r w:rsidRPr="00A34B23">
        <w:rPr>
          <w:szCs w:val="24"/>
        </w:rPr>
        <w:t>Дети-инвалиды и опекаемые посещают детские сады бесплатно.</w:t>
      </w:r>
    </w:p>
    <w:p w14:paraId="5B827BE7" w14:textId="77777777" w:rsidR="00573D92" w:rsidRPr="00573D92" w:rsidRDefault="00573D92" w:rsidP="00573D92">
      <w:pPr>
        <w:ind w:firstLine="708"/>
        <w:rPr>
          <w:szCs w:val="24"/>
        </w:rPr>
      </w:pPr>
    </w:p>
    <w:p w14:paraId="7E0B12A7" w14:textId="77777777" w:rsidR="00A34B23" w:rsidRPr="00A34B23" w:rsidRDefault="00A34B23" w:rsidP="00A34B23">
      <w:pPr>
        <w:ind w:firstLine="708"/>
        <w:rPr>
          <w:b/>
          <w:iCs/>
          <w:szCs w:val="24"/>
        </w:rPr>
      </w:pPr>
      <w:r w:rsidRPr="00A34B23">
        <w:rPr>
          <w:b/>
          <w:iCs/>
          <w:szCs w:val="24"/>
        </w:rPr>
        <w:t>Выводы</w:t>
      </w:r>
    </w:p>
    <w:p w14:paraId="09D77CCB" w14:textId="77777777" w:rsidR="00A34B23" w:rsidRPr="00A34B23" w:rsidRDefault="00A34B23" w:rsidP="00A34B23">
      <w:pPr>
        <w:ind w:firstLine="708"/>
        <w:rPr>
          <w:b/>
          <w:iCs/>
          <w:szCs w:val="24"/>
        </w:rPr>
      </w:pPr>
    </w:p>
    <w:p w14:paraId="2ADB2F6B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Сеть дошкольных образовательных организаций в </w:t>
      </w:r>
      <w:proofErr w:type="spellStart"/>
      <w:r w:rsidRPr="00A34B23">
        <w:rPr>
          <w:szCs w:val="24"/>
        </w:rPr>
        <w:t>Вичугском</w:t>
      </w:r>
      <w:proofErr w:type="spellEnd"/>
      <w:r w:rsidRPr="00A34B23">
        <w:rPr>
          <w:szCs w:val="24"/>
        </w:rPr>
        <w:t xml:space="preserve"> муниципальном районе сохранена. </w:t>
      </w:r>
    </w:p>
    <w:p w14:paraId="35B6F423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На территории района отсутствует очередь в дошкольные образовательные организации. Всем желающим предоставлены места.</w:t>
      </w:r>
    </w:p>
    <w:p w14:paraId="46C0BB81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lastRenderedPageBreak/>
        <w:t xml:space="preserve">Дошкольные образовательные организации полностью обеспечены педагогическими кадрами. </w:t>
      </w:r>
    </w:p>
    <w:p w14:paraId="6AE62711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Функционирует система стимулирования педагогов по итогам эффективной и качественной деятельности.</w:t>
      </w:r>
    </w:p>
    <w:p w14:paraId="1A75A3E6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Решена проблема доступности дошкольного образования.</w:t>
      </w:r>
    </w:p>
    <w:p w14:paraId="2E1D779C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 xml:space="preserve"> Следует отметить тенденцию сокращения детского населения на территории Вичугского муниципального района, что влияет на процесс оптимизации сети муниципальных образовательных организаций. 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34B23" w:rsidRPr="00A34B23" w14:paraId="13C8A028" w14:textId="77777777" w:rsidTr="00A003A1">
        <w:tc>
          <w:tcPr>
            <w:tcW w:w="4672" w:type="dxa"/>
          </w:tcPr>
          <w:p w14:paraId="3B827955" w14:textId="77777777" w:rsidR="00A34B23" w:rsidRPr="00A34B23" w:rsidRDefault="00A34B23" w:rsidP="00A34B23">
            <w:pPr>
              <w:ind w:firstLine="708"/>
              <w:rPr>
                <w:szCs w:val="24"/>
              </w:rPr>
            </w:pPr>
          </w:p>
        </w:tc>
        <w:tc>
          <w:tcPr>
            <w:tcW w:w="4673" w:type="dxa"/>
          </w:tcPr>
          <w:p w14:paraId="17758DAB" w14:textId="77777777" w:rsidR="00A34B23" w:rsidRPr="00A34B23" w:rsidRDefault="00A34B23" w:rsidP="00A34B23">
            <w:pPr>
              <w:ind w:firstLine="708"/>
              <w:rPr>
                <w:szCs w:val="24"/>
              </w:rPr>
            </w:pPr>
          </w:p>
        </w:tc>
      </w:tr>
    </w:tbl>
    <w:p w14:paraId="12B4D981" w14:textId="77777777" w:rsidR="00A34B23" w:rsidRPr="00A34B23" w:rsidRDefault="00A34B23" w:rsidP="00A34B23">
      <w:pPr>
        <w:ind w:firstLine="708"/>
        <w:rPr>
          <w:b/>
          <w:iCs/>
          <w:szCs w:val="24"/>
        </w:rPr>
      </w:pPr>
      <w:r w:rsidRPr="00A34B23">
        <w:rPr>
          <w:b/>
          <w:iCs/>
          <w:szCs w:val="24"/>
        </w:rPr>
        <w:t>Перспективы развития дошкольного образования:</w:t>
      </w:r>
    </w:p>
    <w:p w14:paraId="3F08DB77" w14:textId="77777777" w:rsidR="00A34B23" w:rsidRPr="00A34B23" w:rsidRDefault="00A34B23" w:rsidP="00A34B23">
      <w:pPr>
        <w:ind w:firstLine="708"/>
        <w:rPr>
          <w:iCs/>
          <w:szCs w:val="24"/>
        </w:rPr>
      </w:pPr>
    </w:p>
    <w:p w14:paraId="51D84782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сохранение сети образовательных организаций, реализующих программу дошкольного образования в районе;</w:t>
      </w:r>
    </w:p>
    <w:p w14:paraId="713C39EA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сохранение стабильной доступности дошкольного образования детей дошкольного возраста;</w:t>
      </w:r>
    </w:p>
    <w:p w14:paraId="2E86B13B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развитие вариативных форм дошкольного образования;</w:t>
      </w:r>
    </w:p>
    <w:p w14:paraId="0049FB94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создание условий для повышения уровня профессиональной компетентности и формирования творчески работающих педагогов;</w:t>
      </w:r>
    </w:p>
    <w:p w14:paraId="314519C2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внедрение педагогами в образовательный процесс инновационных образовательных программ, технологий, методов и приемов обучения в соответствии с ФГОС дошкольного образования;</w:t>
      </w:r>
    </w:p>
    <w:p w14:paraId="42F9FBC6" w14:textId="77777777" w:rsidR="00A34B23" w:rsidRPr="00A34B23" w:rsidRDefault="00A34B23" w:rsidP="00A34B23">
      <w:pPr>
        <w:ind w:firstLine="708"/>
        <w:rPr>
          <w:szCs w:val="24"/>
        </w:rPr>
      </w:pPr>
      <w:r w:rsidRPr="00A34B23">
        <w:rPr>
          <w:szCs w:val="24"/>
        </w:rPr>
        <w:t>- диссеминация лучшего педагогического опыта через активные формы методической работы.</w:t>
      </w:r>
    </w:p>
    <w:p w14:paraId="012AF3D2" w14:textId="4C15C9B3" w:rsidR="00B7609C" w:rsidRPr="002713A7" w:rsidRDefault="00B7609C" w:rsidP="00961807">
      <w:pPr>
        <w:pStyle w:val="3"/>
        <w:ind w:firstLine="0"/>
        <w:rPr>
          <w:sz w:val="16"/>
          <w:szCs w:val="16"/>
        </w:rPr>
      </w:pPr>
    </w:p>
    <w:p w14:paraId="67D87FF3" w14:textId="77777777" w:rsidR="00B7609C" w:rsidRDefault="00B7609C" w:rsidP="000A71A2">
      <w:pPr>
        <w:pStyle w:val="3"/>
      </w:pPr>
      <w:bookmarkStart w:id="11" w:name="_Toc119452955"/>
      <w:r>
        <w:t xml:space="preserve">2.2. </w:t>
      </w:r>
      <w:r w:rsidRPr="00FE028B">
        <w:t>Сведения о развитии начального общего образования, основного общего образования и среднего общего образования</w:t>
      </w:r>
      <w:bookmarkEnd w:id="11"/>
    </w:p>
    <w:p w14:paraId="77B1841D" w14:textId="77777777" w:rsidR="00B7609C" w:rsidRPr="002713A7" w:rsidRDefault="00B7609C" w:rsidP="000A71A2">
      <w:pPr>
        <w:pStyle w:val="aff0"/>
        <w:rPr>
          <w:sz w:val="16"/>
          <w:szCs w:val="16"/>
        </w:rPr>
      </w:pPr>
    </w:p>
    <w:p w14:paraId="0F65F6BF" w14:textId="1398179A" w:rsidR="00B7609C" w:rsidRPr="00560EC9" w:rsidRDefault="00CF1CCF" w:rsidP="000A71A2">
      <w:pPr>
        <w:pStyle w:val="aff0"/>
        <w:rPr>
          <w:i/>
        </w:rPr>
      </w:pPr>
      <w:r>
        <w:t>В 2021</w:t>
      </w:r>
      <w:r w:rsidR="00B7609C" w:rsidRPr="00560EC9">
        <w:t xml:space="preserve"> году в ш</w:t>
      </w:r>
      <w:r w:rsidR="00D27300">
        <w:t xml:space="preserve">колах </w:t>
      </w:r>
      <w:r>
        <w:t>р</w:t>
      </w:r>
      <w:r w:rsidR="00E26891">
        <w:t>айона приступили к занятиям 1337</w:t>
      </w:r>
      <w:r w:rsidR="00C61D24">
        <w:t xml:space="preserve"> обучающихся.</w:t>
      </w:r>
      <w:r w:rsidR="00B000FE">
        <w:t xml:space="preserve"> </w:t>
      </w:r>
      <w:r w:rsidR="00B7609C" w:rsidRPr="00560EC9">
        <w:t>Количество классов и классов-комплектов</w:t>
      </w:r>
      <w:r w:rsidR="001D646B">
        <w:t xml:space="preserve"> составило 82</w:t>
      </w:r>
      <w:r w:rsidR="00B7609C" w:rsidRPr="00560EC9">
        <w:t>.</w:t>
      </w:r>
      <w:r w:rsidR="00B000FE">
        <w:t xml:space="preserve"> </w:t>
      </w:r>
      <w:r>
        <w:t>В первый класс в 2021 году было принято 143</w:t>
      </w:r>
      <w:r w:rsidR="00B7609C" w:rsidRPr="00560EC9">
        <w:t xml:space="preserve"> человек</w:t>
      </w:r>
      <w:r w:rsidR="001D646B">
        <w:t>а</w:t>
      </w:r>
      <w:r w:rsidR="00B7609C" w:rsidRPr="00560EC9">
        <w:t>.</w:t>
      </w:r>
    </w:p>
    <w:p w14:paraId="55B7C6AA" w14:textId="4F83D128" w:rsidR="003B483C" w:rsidRPr="00B000FE" w:rsidRDefault="00CF1CCF" w:rsidP="000A71A2">
      <w:pPr>
        <w:pStyle w:val="aff0"/>
      </w:pPr>
      <w:r>
        <w:t>С 01.09.2021</w:t>
      </w:r>
      <w:r w:rsidR="001D646B">
        <w:t xml:space="preserve"> года новый стандарт реализовывался во всех школах района на начальном,</w:t>
      </w:r>
      <w:r w:rsidR="00B133D6">
        <w:t xml:space="preserve"> основном уровнях</w:t>
      </w:r>
      <w:r w:rsidR="001D646B">
        <w:t xml:space="preserve"> образования</w:t>
      </w:r>
      <w:r w:rsidR="008E7DE0">
        <w:t xml:space="preserve"> </w:t>
      </w:r>
      <w:r w:rsidR="008E7DE0" w:rsidRPr="00B000FE">
        <w:t>и</w:t>
      </w:r>
      <w:r w:rsidR="008E7DE0">
        <w:t xml:space="preserve"> </w:t>
      </w:r>
      <w:r w:rsidR="00B133D6">
        <w:t>в 10 классах</w:t>
      </w:r>
      <w:r w:rsidR="008E7DE0">
        <w:t>,</w:t>
      </w:r>
      <w:r w:rsidR="00B133D6">
        <w:t xml:space="preserve"> </w:t>
      </w:r>
      <w:r w:rsidR="00B56E05">
        <w:t>а также</w:t>
      </w:r>
      <w:r w:rsidR="008E7DE0">
        <w:t xml:space="preserve"> </w:t>
      </w:r>
      <w:r w:rsidR="00B56E05">
        <w:t>в</w:t>
      </w:r>
      <w:r w:rsidR="00B133D6">
        <w:t xml:space="preserve"> 11 классе в</w:t>
      </w:r>
      <w:r w:rsidR="003B483C" w:rsidRPr="00B000FE">
        <w:t xml:space="preserve"> МБОУ Старовичугская средняя школа им. Г.В. Писарева. </w:t>
      </w:r>
      <w:r w:rsidR="008E7DE0">
        <w:t>Всего по ФГОС обучались 1331 школьник, это 98,3 процента</w:t>
      </w:r>
      <w:r w:rsidR="003B483C" w:rsidRPr="00B000FE">
        <w:t xml:space="preserve"> от общей численности обучающихся. </w:t>
      </w:r>
    </w:p>
    <w:p w14:paraId="28FB47F2" w14:textId="77777777" w:rsidR="00B000FE" w:rsidRPr="000A71A2" w:rsidRDefault="00B000FE" w:rsidP="000A71A2">
      <w:pPr>
        <w:shd w:val="clear" w:color="auto" w:fill="FFFFFF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02C04FD0" w14:textId="77777777" w:rsidR="00573D92" w:rsidRDefault="00573D92" w:rsidP="000A71A2">
      <w:pPr>
        <w:shd w:val="clear" w:color="auto" w:fill="FFFFFF"/>
        <w:jc w:val="center"/>
        <w:rPr>
          <w:rFonts w:eastAsia="Times New Roman"/>
          <w:b/>
          <w:szCs w:val="24"/>
          <w:lang w:eastAsia="ru-RU"/>
        </w:rPr>
      </w:pPr>
    </w:p>
    <w:p w14:paraId="064D5A54" w14:textId="2BDE1B0B" w:rsidR="003B483C" w:rsidRPr="000A71A2" w:rsidRDefault="003B483C" w:rsidP="000A71A2">
      <w:pPr>
        <w:shd w:val="clear" w:color="auto" w:fill="FFFFFF"/>
        <w:jc w:val="center"/>
        <w:rPr>
          <w:rFonts w:eastAsia="Times New Roman"/>
          <w:b/>
          <w:szCs w:val="24"/>
          <w:lang w:eastAsia="ru-RU"/>
        </w:rPr>
      </w:pPr>
      <w:r w:rsidRPr="000A71A2">
        <w:rPr>
          <w:rFonts w:eastAsia="Times New Roman"/>
          <w:b/>
          <w:szCs w:val="24"/>
          <w:lang w:eastAsia="ru-RU"/>
        </w:rPr>
        <w:lastRenderedPageBreak/>
        <w:t>Качество образования</w:t>
      </w:r>
    </w:p>
    <w:p w14:paraId="608EF193" w14:textId="77777777" w:rsidR="003B483C" w:rsidRPr="000A71A2" w:rsidRDefault="003B483C" w:rsidP="000A71A2">
      <w:pPr>
        <w:shd w:val="clear" w:color="auto" w:fill="FFFFFF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4BE0A9DC" w14:textId="6F2597D2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 xml:space="preserve">Сегодня, как никогда, нам всем </w:t>
      </w:r>
      <w:r w:rsidR="005E2C8D">
        <w:rPr>
          <w:color w:val="000000"/>
          <w:szCs w:val="24"/>
        </w:rPr>
        <w:t>требуется осознание того, какую</w:t>
      </w:r>
      <w:r w:rsidRPr="000F6FD1">
        <w:rPr>
          <w:color w:val="000000"/>
          <w:szCs w:val="24"/>
        </w:rPr>
        <w:t xml:space="preserve"> роль в образов</w:t>
      </w:r>
      <w:r w:rsidR="005E2C8D">
        <w:rPr>
          <w:color w:val="000000"/>
          <w:szCs w:val="24"/>
        </w:rPr>
        <w:t xml:space="preserve">ании играет повышение качества </w:t>
      </w:r>
      <w:r w:rsidRPr="000F6FD1">
        <w:rPr>
          <w:color w:val="000000"/>
          <w:szCs w:val="24"/>
        </w:rPr>
        <w:t>обучения.</w:t>
      </w:r>
    </w:p>
    <w:p w14:paraId="04E14B98" w14:textId="77777777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 xml:space="preserve">Дискуссии о критериях качества обучения ведутся на разных площадках. Для одних качество обучения - это пятерки в школе, для других - это высокие баллы на ЕГЭ и ОГЭ. Преподаватели школ оценивают учеников по фактическим знаниям и уровню их общей грамотности, родители школьников по тому, смог ли их ребёнок без репетиторов   проучиться в школе. </w:t>
      </w:r>
    </w:p>
    <w:p w14:paraId="521DC48F" w14:textId="33213261" w:rsidR="000F6FD1" w:rsidRPr="000F6FD1" w:rsidRDefault="005E2C8D" w:rsidP="000F6FD1">
      <w:pPr>
        <w:ind w:firstLine="567"/>
        <w:rPr>
          <w:color w:val="000000"/>
          <w:szCs w:val="24"/>
        </w:rPr>
      </w:pPr>
      <w:r>
        <w:rPr>
          <w:color w:val="000000"/>
          <w:szCs w:val="24"/>
        </w:rPr>
        <w:t xml:space="preserve">Поэтому, </w:t>
      </w:r>
      <w:r w:rsidR="000F6FD1" w:rsidRPr="000F6FD1">
        <w:rPr>
          <w:color w:val="000000"/>
          <w:szCs w:val="24"/>
        </w:rPr>
        <w:t>наша долгосрочная   цель - обеспечение доступности образования - неразрыв</w:t>
      </w:r>
      <w:r>
        <w:rPr>
          <w:color w:val="000000"/>
          <w:szCs w:val="24"/>
        </w:rPr>
        <w:t xml:space="preserve">но связана с задачей повышения </w:t>
      </w:r>
      <w:r w:rsidR="000F6FD1" w:rsidRPr="000F6FD1">
        <w:rPr>
          <w:color w:val="000000"/>
          <w:szCs w:val="24"/>
        </w:rPr>
        <w:t>качества обучения.</w:t>
      </w:r>
    </w:p>
    <w:p w14:paraId="5B0A8095" w14:textId="055DCEBA" w:rsidR="000F6FD1" w:rsidRPr="000F6FD1" w:rsidRDefault="000F6FD1" w:rsidP="000F6FD1">
      <w:pPr>
        <w:ind w:firstLine="567"/>
        <w:rPr>
          <w:color w:val="000000"/>
          <w:szCs w:val="24"/>
          <w:lang w:bidi="ru-RU"/>
        </w:rPr>
      </w:pPr>
      <w:r w:rsidRPr="000F6FD1">
        <w:rPr>
          <w:color w:val="000000"/>
          <w:szCs w:val="24"/>
          <w:lang w:bidi="ru-RU"/>
        </w:rPr>
        <w:t xml:space="preserve">Анализ учебной деятельности в 2020 </w:t>
      </w:r>
      <w:r w:rsidR="005E2C8D">
        <w:rPr>
          <w:color w:val="000000"/>
          <w:szCs w:val="24"/>
          <w:lang w:bidi="ru-RU"/>
        </w:rPr>
        <w:t xml:space="preserve">- 2021 учебном году показывает </w:t>
      </w:r>
      <w:r w:rsidRPr="000F6FD1">
        <w:rPr>
          <w:color w:val="000000"/>
          <w:szCs w:val="24"/>
          <w:lang w:bidi="ru-RU"/>
        </w:rPr>
        <w:t>повышение уровня успеваемости обучающихся: 99% школьников освоили общеобразовательные программы (в прошлом г</w:t>
      </w:r>
      <w:r w:rsidR="005E2C8D">
        <w:rPr>
          <w:color w:val="000000"/>
          <w:szCs w:val="24"/>
          <w:lang w:bidi="ru-RU"/>
        </w:rPr>
        <w:t>оду - 98% учащихся). 8 человек</w:t>
      </w:r>
      <w:r w:rsidRPr="000F6FD1">
        <w:rPr>
          <w:color w:val="000000"/>
          <w:szCs w:val="24"/>
          <w:lang w:bidi="ru-RU"/>
        </w:rPr>
        <w:t xml:space="preserve"> имеют академические задолженности по предметам и переведены в следующий класс условно, двое по заявлению родителей оставлены на повторное обучение и один обучающийся будет пересдавать ОГЭ в сентябре.</w:t>
      </w:r>
    </w:p>
    <w:p w14:paraId="3CF3BDC7" w14:textId="62E8C88F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 xml:space="preserve">Прошлый учебный год был завершен довольно высоким показателем качества </w:t>
      </w:r>
      <w:proofErr w:type="spellStart"/>
      <w:r w:rsidRPr="000F6FD1">
        <w:rPr>
          <w:color w:val="000000"/>
          <w:szCs w:val="24"/>
        </w:rPr>
        <w:t>обученности</w:t>
      </w:r>
      <w:proofErr w:type="spellEnd"/>
      <w:r w:rsidRPr="000F6FD1">
        <w:rPr>
          <w:color w:val="000000"/>
          <w:szCs w:val="24"/>
        </w:rPr>
        <w:t xml:space="preserve"> – 51, 87 %, что на 1,38 % выше предшествующего года.</w:t>
      </w:r>
      <w:r w:rsidR="005E2C8D">
        <w:rPr>
          <w:color w:val="000000"/>
          <w:szCs w:val="24"/>
        </w:rPr>
        <w:t xml:space="preserve"> </w:t>
      </w:r>
      <w:r w:rsidRPr="000F6FD1">
        <w:rPr>
          <w:color w:val="000000"/>
          <w:szCs w:val="24"/>
        </w:rPr>
        <w:t>Однако по   результатам этого учебного года показатель</w:t>
      </w:r>
      <w:r w:rsidR="005E2C8D">
        <w:rPr>
          <w:color w:val="000000"/>
          <w:szCs w:val="24"/>
        </w:rPr>
        <w:t xml:space="preserve"> </w:t>
      </w:r>
      <w:proofErr w:type="gramStart"/>
      <w:r w:rsidRPr="000F6FD1">
        <w:rPr>
          <w:color w:val="000000"/>
          <w:szCs w:val="24"/>
        </w:rPr>
        <w:t>снизился  на</w:t>
      </w:r>
      <w:proofErr w:type="gramEnd"/>
      <w:r w:rsidRPr="000F6FD1">
        <w:rPr>
          <w:color w:val="000000"/>
          <w:szCs w:val="24"/>
        </w:rPr>
        <w:t xml:space="preserve"> 3,93 ( 47,94%). </w:t>
      </w:r>
      <w:r w:rsidR="00A003A1">
        <w:rPr>
          <w:color w:val="000000"/>
          <w:szCs w:val="24"/>
        </w:rPr>
        <w:t xml:space="preserve"> </w:t>
      </w:r>
    </w:p>
    <w:p w14:paraId="6DC4597A" w14:textId="77777777" w:rsidR="000F6FD1" w:rsidRPr="000F6FD1" w:rsidRDefault="000F6FD1" w:rsidP="000F6FD1">
      <w:pPr>
        <w:ind w:firstLine="567"/>
        <w:rPr>
          <w:b/>
          <w:bCs/>
          <w:i/>
          <w:iCs/>
          <w:color w:val="000000"/>
          <w:szCs w:val="24"/>
          <w:lang w:bidi="ru-RU"/>
        </w:rPr>
      </w:pPr>
      <w:r w:rsidRPr="000F6FD1">
        <w:rPr>
          <w:b/>
          <w:bCs/>
          <w:i/>
          <w:iCs/>
          <w:color w:val="000000"/>
          <w:szCs w:val="24"/>
          <w:lang w:bidi="ru-RU"/>
        </w:rPr>
        <w:t>Динамика количественных и качественных показателей успеваемости</w:t>
      </w:r>
    </w:p>
    <w:p w14:paraId="20A98386" w14:textId="77777777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noProof/>
          <w:color w:val="000000"/>
          <w:szCs w:val="24"/>
          <w:lang w:eastAsia="ru-RU"/>
        </w:rPr>
        <mc:AlternateContent>
          <mc:Choice Requires="wps">
            <w:drawing>
              <wp:anchor distT="0" distB="0" distL="63500" distR="63500" simplePos="0" relativeHeight="251680768" behindDoc="1" locked="0" layoutInCell="1" allowOverlap="1" wp14:anchorId="0DA207BB" wp14:editId="3CA73434">
                <wp:simplePos x="0" y="0"/>
                <wp:positionH relativeFrom="margin">
                  <wp:posOffset>901065</wp:posOffset>
                </wp:positionH>
                <wp:positionV relativeFrom="paragraph">
                  <wp:posOffset>15875</wp:posOffset>
                </wp:positionV>
                <wp:extent cx="4394835" cy="1666875"/>
                <wp:effectExtent l="0" t="0" r="5715" b="9525"/>
                <wp:wrapSquare wrapText="right"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83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2084"/>
                              <w:gridCol w:w="2218"/>
                              <w:gridCol w:w="120"/>
                            </w:tblGrid>
                            <w:tr w:rsidR="00473B7B" w14:paraId="34E9D632" w14:textId="77777777" w:rsidTr="00A003A1">
                              <w:trPr>
                                <w:trHeight w:hRule="exact" w:val="979"/>
                                <w:jc w:val="center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24B00BF" w14:textId="77777777" w:rsidR="00473B7B" w:rsidRPr="005E2C8D" w:rsidRDefault="00473B7B" w:rsidP="005E2C8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E2C8D">
                                    <w:rPr>
                                      <w:sz w:val="20"/>
                                      <w:szCs w:val="20"/>
                                    </w:rPr>
                                    <w:t>Учебный год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62685A5A" w14:textId="77777777" w:rsidR="00473B7B" w:rsidRPr="005E2C8D" w:rsidRDefault="00473B7B" w:rsidP="005E2C8D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E2C8D">
                                    <w:rPr>
                                      <w:sz w:val="20"/>
                                      <w:szCs w:val="20"/>
                                    </w:rPr>
                                    <w:t>Качественный показатель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85F2D06" w14:textId="77777777" w:rsidR="00473B7B" w:rsidRPr="005E2C8D" w:rsidRDefault="00473B7B" w:rsidP="005E2C8D">
                                  <w:pPr>
                                    <w:ind w:left="380"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E2C8D">
                                    <w:rPr>
                                      <w:sz w:val="20"/>
                                      <w:szCs w:val="20"/>
                                    </w:rPr>
                                    <w:t>Количественный показатель (% успеваемости)</w:t>
                                  </w:r>
                                </w:p>
                              </w:tc>
                              <w:tc>
                                <w:tcPr>
                                  <w:tcW w:w="120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564F2275" w14:textId="77777777" w:rsidR="00473B7B" w:rsidRPr="005E2C8D" w:rsidRDefault="00473B7B" w:rsidP="005E2C8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3B7B" w14:paraId="6D9EEF71" w14:textId="77777777" w:rsidTr="00A003A1">
                              <w:trPr>
                                <w:trHeight w:hRule="exact" w:val="346"/>
                                <w:jc w:val="center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185CE221" w14:textId="77777777" w:rsidR="00473B7B" w:rsidRPr="005E2C8D" w:rsidRDefault="00473B7B" w:rsidP="005E2C8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E2C8D">
                                    <w:rPr>
                                      <w:sz w:val="20"/>
                                      <w:szCs w:val="20"/>
                                    </w:rPr>
                                    <w:t>2018-2019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3E5BD33F" w14:textId="77777777" w:rsidR="00473B7B" w:rsidRPr="005E2C8D" w:rsidRDefault="00473B7B" w:rsidP="005E2C8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E2C8D">
                                    <w:rPr>
                                      <w:sz w:val="20"/>
                                      <w:szCs w:val="20"/>
                                    </w:rPr>
                                    <w:t>50,49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63C3E7C2" w14:textId="77777777" w:rsidR="00473B7B" w:rsidRPr="005E2C8D" w:rsidRDefault="00473B7B" w:rsidP="005E2C8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E2C8D">
                                    <w:rPr>
                                      <w:sz w:val="20"/>
                                      <w:szCs w:val="20"/>
                                    </w:rPr>
                                    <w:t>98,4</w:t>
                                  </w:r>
                                </w:p>
                              </w:tc>
                            </w:tr>
                            <w:tr w:rsidR="00473B7B" w14:paraId="089293A6" w14:textId="77777777" w:rsidTr="00A003A1">
                              <w:trPr>
                                <w:trHeight w:hRule="exact" w:val="418"/>
                                <w:jc w:val="center"/>
                              </w:trPr>
                              <w:tc>
                                <w:tcPr>
                                  <w:tcW w:w="1555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0554A675" w14:textId="77777777" w:rsidR="00473B7B" w:rsidRPr="005E2C8D" w:rsidRDefault="00473B7B" w:rsidP="005E2C8D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4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1B829944" w14:textId="77777777" w:rsidR="00473B7B" w:rsidRPr="005E2C8D" w:rsidRDefault="00473B7B" w:rsidP="005E2C8D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8" w:type="dxa"/>
                                  <w:gridSpan w:val="2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14:paraId="7C3E9978" w14:textId="77777777" w:rsidR="00473B7B" w:rsidRPr="005E2C8D" w:rsidRDefault="00473B7B" w:rsidP="005E2C8D">
                                  <w:pPr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73B7B" w14:paraId="36EAE178" w14:textId="77777777" w:rsidTr="00A003A1">
                              <w:trPr>
                                <w:trHeight w:hRule="exact" w:val="360"/>
                                <w:jc w:val="center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7A36EEF0" w14:textId="77777777" w:rsidR="00473B7B" w:rsidRPr="005E2C8D" w:rsidRDefault="00473B7B" w:rsidP="005E2C8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E2C8D">
                                    <w:rPr>
                                      <w:sz w:val="20"/>
                                      <w:szCs w:val="20"/>
                                    </w:rPr>
                                    <w:t>2019-2020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287970C3" w14:textId="77777777" w:rsidR="00473B7B" w:rsidRPr="005E2C8D" w:rsidRDefault="00473B7B" w:rsidP="005E2C8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E2C8D">
                                    <w:rPr>
                                      <w:sz w:val="20"/>
                                      <w:szCs w:val="20"/>
                                    </w:rPr>
                                    <w:t>51,87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5E7C12E" w14:textId="77777777" w:rsidR="00473B7B" w:rsidRPr="005E2C8D" w:rsidRDefault="00473B7B" w:rsidP="005E2C8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E2C8D">
                                    <w:rPr>
                                      <w:sz w:val="20"/>
                                      <w:szCs w:val="20"/>
                                    </w:rPr>
                                    <w:t>98</w:t>
                                  </w:r>
                                </w:p>
                              </w:tc>
                            </w:tr>
                            <w:tr w:rsidR="00473B7B" w14:paraId="7029BE09" w14:textId="77777777" w:rsidTr="00A003A1">
                              <w:trPr>
                                <w:trHeight w:hRule="exact" w:val="346"/>
                                <w:jc w:val="center"/>
                              </w:trPr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BD897AD" w14:textId="77777777" w:rsidR="00473B7B" w:rsidRPr="005E2C8D" w:rsidRDefault="00473B7B" w:rsidP="005E2C8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E2C8D">
                                    <w:rPr>
                                      <w:sz w:val="20"/>
                                      <w:szCs w:val="20"/>
                                    </w:rPr>
                                    <w:t>2020-2021</w:t>
                                  </w:r>
                                </w:p>
                              </w:tc>
                              <w:tc>
                                <w:tcPr>
                                  <w:tcW w:w="20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F3FB4F1" w14:textId="77777777" w:rsidR="00473B7B" w:rsidRPr="005E2C8D" w:rsidRDefault="00473B7B" w:rsidP="005E2C8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E2C8D">
                                    <w:rPr>
                                      <w:sz w:val="20"/>
                                      <w:szCs w:val="20"/>
                                    </w:rPr>
                                    <w:t>47,94</w:t>
                                  </w:r>
                                </w:p>
                              </w:tc>
                              <w:tc>
                                <w:tcPr>
                                  <w:tcW w:w="233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A0D6D5F" w14:textId="77777777" w:rsidR="00473B7B" w:rsidRPr="005E2C8D" w:rsidRDefault="00473B7B" w:rsidP="005E2C8D">
                                  <w:pPr>
                                    <w:spacing w:line="240" w:lineRule="exact"/>
                                    <w:ind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E2C8D">
                                    <w:rPr>
                                      <w:sz w:val="20"/>
                                      <w:szCs w:val="20"/>
                                    </w:rPr>
                                    <w:t>99</w:t>
                                  </w:r>
                                </w:p>
                              </w:tc>
                            </w:tr>
                          </w:tbl>
                          <w:p w14:paraId="0C6C4819" w14:textId="77777777" w:rsidR="00473B7B" w:rsidRDefault="00473B7B" w:rsidP="000F6F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207BB" id="Надпись 22" o:spid="_x0000_s1028" type="#_x0000_t202" style="position:absolute;left:0;text-align:left;margin-left:70.95pt;margin-top:1.25pt;width:346.05pt;height:131.25pt;z-index:-251635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2084"/>
                        <w:gridCol w:w="2218"/>
                        <w:gridCol w:w="120"/>
                      </w:tblGrid>
                      <w:tr w:rsidR="00473B7B" w14:paraId="34E9D632" w14:textId="77777777" w:rsidTr="00A003A1">
                        <w:trPr>
                          <w:trHeight w:hRule="exact" w:val="979"/>
                          <w:jc w:val="center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24B00BF" w14:textId="77777777" w:rsidR="00473B7B" w:rsidRPr="005E2C8D" w:rsidRDefault="00473B7B" w:rsidP="005E2C8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2C8D">
                              <w:rPr>
                                <w:sz w:val="20"/>
                                <w:szCs w:val="20"/>
                              </w:rPr>
                              <w:t>Учебный год</w:t>
                            </w:r>
                          </w:p>
                        </w:tc>
                        <w:tc>
                          <w:tcPr>
                            <w:tcW w:w="208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62685A5A" w14:textId="77777777" w:rsidR="00473B7B" w:rsidRPr="005E2C8D" w:rsidRDefault="00473B7B" w:rsidP="005E2C8D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2C8D">
                              <w:rPr>
                                <w:sz w:val="20"/>
                                <w:szCs w:val="20"/>
                              </w:rPr>
                              <w:t>Качественный показатель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585F2D06" w14:textId="77777777" w:rsidR="00473B7B" w:rsidRPr="005E2C8D" w:rsidRDefault="00473B7B" w:rsidP="005E2C8D">
                            <w:pPr>
                              <w:ind w:left="38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2C8D">
                              <w:rPr>
                                <w:sz w:val="20"/>
                                <w:szCs w:val="20"/>
                              </w:rPr>
                              <w:t>Количественный показатель (% успеваемости)</w:t>
                            </w:r>
                          </w:p>
                        </w:tc>
                        <w:tc>
                          <w:tcPr>
                            <w:tcW w:w="120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564F2275" w14:textId="77777777" w:rsidR="00473B7B" w:rsidRPr="005E2C8D" w:rsidRDefault="00473B7B" w:rsidP="005E2C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3B7B" w14:paraId="6D9EEF71" w14:textId="77777777" w:rsidTr="00A003A1">
                        <w:trPr>
                          <w:trHeight w:hRule="exact" w:val="346"/>
                          <w:jc w:val="center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185CE221" w14:textId="77777777" w:rsidR="00473B7B" w:rsidRPr="005E2C8D" w:rsidRDefault="00473B7B" w:rsidP="005E2C8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2C8D">
                              <w:rPr>
                                <w:sz w:val="20"/>
                                <w:szCs w:val="20"/>
                              </w:rPr>
                              <w:t>2018-2019</w:t>
                            </w:r>
                          </w:p>
                        </w:tc>
                        <w:tc>
                          <w:tcPr>
                            <w:tcW w:w="2084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3E5BD33F" w14:textId="77777777" w:rsidR="00473B7B" w:rsidRPr="005E2C8D" w:rsidRDefault="00473B7B" w:rsidP="005E2C8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2C8D">
                              <w:rPr>
                                <w:sz w:val="20"/>
                                <w:szCs w:val="20"/>
                              </w:rPr>
                              <w:t>50,49</w:t>
                            </w:r>
                          </w:p>
                        </w:tc>
                        <w:tc>
                          <w:tcPr>
                            <w:tcW w:w="233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63C3E7C2" w14:textId="77777777" w:rsidR="00473B7B" w:rsidRPr="005E2C8D" w:rsidRDefault="00473B7B" w:rsidP="005E2C8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2C8D">
                              <w:rPr>
                                <w:sz w:val="20"/>
                                <w:szCs w:val="20"/>
                              </w:rPr>
                              <w:t>98,4</w:t>
                            </w:r>
                          </w:p>
                        </w:tc>
                      </w:tr>
                      <w:tr w:rsidR="00473B7B" w14:paraId="089293A6" w14:textId="77777777" w:rsidTr="00A003A1">
                        <w:trPr>
                          <w:trHeight w:hRule="exact" w:val="418"/>
                          <w:jc w:val="center"/>
                        </w:trPr>
                        <w:tc>
                          <w:tcPr>
                            <w:tcW w:w="1555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0554A675" w14:textId="77777777" w:rsidR="00473B7B" w:rsidRPr="005E2C8D" w:rsidRDefault="00473B7B" w:rsidP="005E2C8D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84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14:paraId="1B829944" w14:textId="77777777" w:rsidR="00473B7B" w:rsidRPr="005E2C8D" w:rsidRDefault="00473B7B" w:rsidP="005E2C8D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338" w:type="dxa"/>
                            <w:gridSpan w:val="2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14:paraId="7C3E9978" w14:textId="77777777" w:rsidR="00473B7B" w:rsidRPr="005E2C8D" w:rsidRDefault="00473B7B" w:rsidP="005E2C8D">
                            <w:pPr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73B7B" w14:paraId="36EAE178" w14:textId="77777777" w:rsidTr="00A003A1">
                        <w:trPr>
                          <w:trHeight w:hRule="exact" w:val="360"/>
                          <w:jc w:val="center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7A36EEF0" w14:textId="77777777" w:rsidR="00473B7B" w:rsidRPr="005E2C8D" w:rsidRDefault="00473B7B" w:rsidP="005E2C8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2C8D">
                              <w:rPr>
                                <w:sz w:val="20"/>
                                <w:szCs w:val="20"/>
                              </w:rPr>
                              <w:t>2019-2020</w:t>
                            </w:r>
                          </w:p>
                        </w:tc>
                        <w:tc>
                          <w:tcPr>
                            <w:tcW w:w="20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287970C3" w14:textId="77777777" w:rsidR="00473B7B" w:rsidRPr="005E2C8D" w:rsidRDefault="00473B7B" w:rsidP="005E2C8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2C8D">
                              <w:rPr>
                                <w:sz w:val="20"/>
                                <w:szCs w:val="20"/>
                              </w:rPr>
                              <w:t>51,87</w:t>
                            </w:r>
                          </w:p>
                        </w:tc>
                        <w:tc>
                          <w:tcPr>
                            <w:tcW w:w="233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14:paraId="55E7C12E" w14:textId="77777777" w:rsidR="00473B7B" w:rsidRPr="005E2C8D" w:rsidRDefault="00473B7B" w:rsidP="005E2C8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2C8D">
                              <w:rPr>
                                <w:sz w:val="20"/>
                                <w:szCs w:val="20"/>
                              </w:rPr>
                              <w:t>98</w:t>
                            </w:r>
                          </w:p>
                        </w:tc>
                      </w:tr>
                      <w:tr w:rsidR="00473B7B" w14:paraId="7029BE09" w14:textId="77777777" w:rsidTr="00A003A1">
                        <w:trPr>
                          <w:trHeight w:hRule="exact" w:val="346"/>
                          <w:jc w:val="center"/>
                        </w:trPr>
                        <w:tc>
                          <w:tcPr>
                            <w:tcW w:w="15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BD897AD" w14:textId="77777777" w:rsidR="00473B7B" w:rsidRPr="005E2C8D" w:rsidRDefault="00473B7B" w:rsidP="005E2C8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2C8D">
                              <w:rPr>
                                <w:sz w:val="20"/>
                                <w:szCs w:val="20"/>
                              </w:rPr>
                              <w:t>2020-2021</w:t>
                            </w:r>
                          </w:p>
                        </w:tc>
                        <w:tc>
                          <w:tcPr>
                            <w:tcW w:w="20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6F3FB4F1" w14:textId="77777777" w:rsidR="00473B7B" w:rsidRPr="005E2C8D" w:rsidRDefault="00473B7B" w:rsidP="005E2C8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2C8D">
                              <w:rPr>
                                <w:sz w:val="20"/>
                                <w:szCs w:val="20"/>
                              </w:rPr>
                              <w:t>47,94</w:t>
                            </w:r>
                          </w:p>
                        </w:tc>
                        <w:tc>
                          <w:tcPr>
                            <w:tcW w:w="233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7A0D6D5F" w14:textId="77777777" w:rsidR="00473B7B" w:rsidRPr="005E2C8D" w:rsidRDefault="00473B7B" w:rsidP="005E2C8D">
                            <w:pPr>
                              <w:spacing w:line="240" w:lineRule="exact"/>
                              <w:ind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E2C8D">
                              <w:rPr>
                                <w:sz w:val="20"/>
                                <w:szCs w:val="20"/>
                              </w:rPr>
                              <w:t>99</w:t>
                            </w:r>
                          </w:p>
                        </w:tc>
                      </w:tr>
                    </w:tbl>
                    <w:p w14:paraId="0C6C4819" w14:textId="77777777" w:rsidR="00473B7B" w:rsidRDefault="00473B7B" w:rsidP="000F6FD1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</w:p>
    <w:p w14:paraId="22277C3B" w14:textId="77777777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 xml:space="preserve"> </w:t>
      </w:r>
    </w:p>
    <w:p w14:paraId="5FD5A106" w14:textId="77777777" w:rsidR="000F6FD1" w:rsidRPr="000F6FD1" w:rsidRDefault="000F6FD1" w:rsidP="000F6FD1">
      <w:pPr>
        <w:ind w:firstLine="567"/>
        <w:rPr>
          <w:color w:val="000000"/>
          <w:szCs w:val="24"/>
        </w:rPr>
      </w:pPr>
    </w:p>
    <w:p w14:paraId="218F48DC" w14:textId="77777777" w:rsidR="000F6FD1" w:rsidRPr="000F6FD1" w:rsidRDefault="000F6FD1" w:rsidP="000F6FD1">
      <w:pPr>
        <w:ind w:firstLine="567"/>
        <w:rPr>
          <w:color w:val="000000"/>
          <w:szCs w:val="24"/>
        </w:rPr>
      </w:pPr>
    </w:p>
    <w:p w14:paraId="10EAE60F" w14:textId="77777777" w:rsidR="000F6FD1" w:rsidRPr="000F6FD1" w:rsidRDefault="000F6FD1" w:rsidP="000F6FD1">
      <w:pPr>
        <w:ind w:firstLine="567"/>
        <w:rPr>
          <w:color w:val="000000"/>
          <w:szCs w:val="24"/>
        </w:rPr>
      </w:pPr>
    </w:p>
    <w:p w14:paraId="1E888187" w14:textId="77777777" w:rsidR="000F6FD1" w:rsidRPr="000F6FD1" w:rsidRDefault="000F6FD1" w:rsidP="000F6FD1">
      <w:pPr>
        <w:ind w:firstLine="567"/>
        <w:rPr>
          <w:color w:val="000000"/>
          <w:szCs w:val="24"/>
        </w:rPr>
      </w:pPr>
    </w:p>
    <w:p w14:paraId="75DDD4BB" w14:textId="77777777" w:rsidR="000F6FD1" w:rsidRPr="000F6FD1" w:rsidRDefault="000F6FD1" w:rsidP="000F6FD1">
      <w:pPr>
        <w:ind w:firstLine="567"/>
        <w:rPr>
          <w:color w:val="000000"/>
          <w:szCs w:val="24"/>
        </w:rPr>
      </w:pPr>
    </w:p>
    <w:p w14:paraId="00781A07" w14:textId="492816BA" w:rsidR="005E2C8D" w:rsidRDefault="005E2C8D" w:rsidP="000F6FD1">
      <w:pPr>
        <w:ind w:firstLine="567"/>
        <w:rPr>
          <w:color w:val="000000"/>
          <w:szCs w:val="24"/>
        </w:rPr>
      </w:pPr>
      <w:r>
        <w:rPr>
          <w:color w:val="000000"/>
          <w:szCs w:val="24"/>
        </w:rPr>
        <w:t>Причины такого снижения</w:t>
      </w:r>
      <w:r w:rsidR="000F6FD1" w:rsidRPr="000F6FD1">
        <w:rPr>
          <w:color w:val="000000"/>
          <w:szCs w:val="24"/>
        </w:rPr>
        <w:t xml:space="preserve"> всем нам известны: это и дистанционное обучение, исполнение Регламента, нехват</w:t>
      </w:r>
      <w:r w:rsidR="00593379">
        <w:rPr>
          <w:color w:val="000000"/>
          <w:szCs w:val="24"/>
        </w:rPr>
        <w:t>ка учителей-предметников и т.д.</w:t>
      </w:r>
    </w:p>
    <w:p w14:paraId="7ACE8601" w14:textId="15159E2F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  <w:lang w:bidi="ru-RU"/>
        </w:rPr>
        <w:t xml:space="preserve">Инструментом независимой оценки образовательных достижений выпускников является государственная итоговая аттестация. </w:t>
      </w:r>
      <w:r w:rsidRPr="000F6FD1">
        <w:rPr>
          <w:color w:val="000000"/>
          <w:szCs w:val="24"/>
        </w:rPr>
        <w:t xml:space="preserve">В 2021 году ГИА выпускников 9-х и 11-х классов   проводилась в соответствии с нормативными документами Министерства просвещения России и </w:t>
      </w:r>
      <w:proofErr w:type="spellStart"/>
      <w:r w:rsidRPr="000F6FD1">
        <w:rPr>
          <w:color w:val="000000"/>
          <w:szCs w:val="24"/>
        </w:rPr>
        <w:t>Рособрнадзора</w:t>
      </w:r>
      <w:proofErr w:type="spellEnd"/>
      <w:r w:rsidRPr="000F6FD1">
        <w:rPr>
          <w:color w:val="000000"/>
          <w:szCs w:val="24"/>
        </w:rPr>
        <w:t>.</w:t>
      </w:r>
    </w:p>
    <w:p w14:paraId="5FF7DD8E" w14:textId="50D71F99" w:rsidR="000F6FD1" w:rsidRPr="000F6FD1" w:rsidRDefault="000F6FD1" w:rsidP="000F6FD1">
      <w:pPr>
        <w:ind w:firstLine="567"/>
        <w:rPr>
          <w:color w:val="000000"/>
          <w:szCs w:val="24"/>
          <w:lang w:bidi="ru-RU"/>
        </w:rPr>
      </w:pPr>
      <w:r w:rsidRPr="000F6FD1">
        <w:rPr>
          <w:color w:val="000000"/>
          <w:szCs w:val="24"/>
          <w:lang w:bidi="ru-RU"/>
        </w:rPr>
        <w:t xml:space="preserve">В соответствии с Постановлением Правительства РФ от 26 февраля 2021 г. №256 </w:t>
      </w:r>
      <w:r w:rsidR="000B2C93">
        <w:rPr>
          <w:color w:val="000000"/>
          <w:szCs w:val="24"/>
          <w:lang w:bidi="ru-RU"/>
        </w:rPr>
        <w:t>«</w:t>
      </w:r>
      <w:r w:rsidRPr="000F6FD1">
        <w:rPr>
          <w:color w:val="000000"/>
          <w:szCs w:val="24"/>
          <w:lang w:bidi="ru-RU"/>
        </w:rPr>
        <w:t xml:space="preserve">Об особенностях проведения ГИА по образовательным программам основного общего и среднего </w:t>
      </w:r>
      <w:r w:rsidRPr="000F6FD1">
        <w:rPr>
          <w:color w:val="000000"/>
          <w:szCs w:val="24"/>
          <w:lang w:bidi="ru-RU"/>
        </w:rPr>
        <w:lastRenderedPageBreak/>
        <w:t>общего образования в 2021 году</w:t>
      </w:r>
      <w:r w:rsidR="000B2C93">
        <w:rPr>
          <w:color w:val="000000"/>
          <w:szCs w:val="24"/>
          <w:lang w:bidi="ru-RU"/>
        </w:rPr>
        <w:t>»</w:t>
      </w:r>
      <w:r w:rsidRPr="000F6FD1">
        <w:rPr>
          <w:color w:val="000000"/>
          <w:szCs w:val="24"/>
          <w:lang w:bidi="ru-RU"/>
        </w:rPr>
        <w:t xml:space="preserve">, ГИА по образовательным программам основного общего образования проводилась по русскому языку и математике, результаты которой явились основанием для выдачи аттестата в 9 классе. </w:t>
      </w:r>
    </w:p>
    <w:p w14:paraId="42FB80E7" w14:textId="76C043BE" w:rsidR="000F6FD1" w:rsidRPr="000F6FD1" w:rsidRDefault="000F6FD1" w:rsidP="000F6FD1">
      <w:pPr>
        <w:ind w:firstLine="567"/>
        <w:rPr>
          <w:color w:val="000000"/>
          <w:szCs w:val="24"/>
          <w:lang w:bidi="ru-RU"/>
        </w:rPr>
      </w:pPr>
      <w:r w:rsidRPr="000F6FD1">
        <w:rPr>
          <w:color w:val="000000"/>
          <w:szCs w:val="24"/>
          <w:lang w:bidi="ru-RU"/>
        </w:rPr>
        <w:t xml:space="preserve">К ГИА-9 были допущены 152 обучающихся девятых классов школ района (100%), освоивших основные образовательные программы основного общего образования. </w:t>
      </w:r>
    </w:p>
    <w:p w14:paraId="458D0279" w14:textId="77777777" w:rsidR="000F6FD1" w:rsidRPr="000F6FD1" w:rsidRDefault="000F6FD1" w:rsidP="000F6FD1">
      <w:pPr>
        <w:ind w:firstLine="567"/>
        <w:rPr>
          <w:color w:val="000000"/>
          <w:szCs w:val="24"/>
          <w:lang w:bidi="ru-RU"/>
        </w:rPr>
      </w:pPr>
      <w:r w:rsidRPr="000F6FD1">
        <w:rPr>
          <w:color w:val="000000"/>
          <w:szCs w:val="24"/>
          <w:lang w:bidi="ru-RU"/>
        </w:rPr>
        <w:t xml:space="preserve">В феврале 2021 года в рамках реализации Концепции преподавания русского языка и литературы для проверки навыков устной речи все девятиклассники прошли устное собеседование по русскому языку, которое стало для них допуском к ГИА. </w:t>
      </w:r>
    </w:p>
    <w:p w14:paraId="4DA4ACA7" w14:textId="45CFB810" w:rsidR="000F6FD1" w:rsidRPr="000F6FD1" w:rsidRDefault="000F6FD1" w:rsidP="000F6FD1">
      <w:pPr>
        <w:ind w:firstLine="567"/>
        <w:rPr>
          <w:color w:val="000000"/>
          <w:szCs w:val="24"/>
          <w:lang w:bidi="ru-RU"/>
        </w:rPr>
      </w:pPr>
      <w:r w:rsidRPr="000F6FD1">
        <w:rPr>
          <w:color w:val="000000"/>
          <w:szCs w:val="24"/>
          <w:lang w:bidi="ru-RU"/>
        </w:rPr>
        <w:t xml:space="preserve">Для сдачи ОГЭ в районе был организован ППЭ на базе МБОУ Старовичугская средняя школа им. Г.В. Писарева. В качестве организаторов ППЭ были привлечены 45 педагогических работников, и 8 общественных наблюдателей из представителей родительских комитетов и общественности. Работа ППЭ была организована в соответствии с нормативными документами. Замечаний и апелляций по процедуре проведения экзамена нет.   </w:t>
      </w:r>
    </w:p>
    <w:p w14:paraId="4180748F" w14:textId="5EAE5498" w:rsidR="000F6FD1" w:rsidRPr="000F6FD1" w:rsidRDefault="000F6FD1" w:rsidP="000F6FD1">
      <w:pPr>
        <w:ind w:firstLine="567"/>
        <w:rPr>
          <w:b/>
          <w:color w:val="000000"/>
          <w:szCs w:val="24"/>
          <w:lang w:bidi="ru-RU"/>
        </w:rPr>
      </w:pPr>
      <w:r w:rsidRPr="000F6FD1">
        <w:rPr>
          <w:b/>
          <w:color w:val="000000"/>
          <w:szCs w:val="24"/>
          <w:lang w:bidi="ru-RU"/>
        </w:rPr>
        <w:t>Результаты ОГЭ-2021</w:t>
      </w:r>
    </w:p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85"/>
        <w:gridCol w:w="1165"/>
        <w:gridCol w:w="106"/>
        <w:gridCol w:w="106"/>
        <w:gridCol w:w="1487"/>
        <w:gridCol w:w="40"/>
        <w:gridCol w:w="172"/>
        <w:gridCol w:w="1492"/>
        <w:gridCol w:w="110"/>
        <w:gridCol w:w="106"/>
        <w:gridCol w:w="1285"/>
        <w:gridCol w:w="83"/>
        <w:gridCol w:w="129"/>
        <w:gridCol w:w="1005"/>
        <w:gridCol w:w="41"/>
        <w:gridCol w:w="1093"/>
      </w:tblGrid>
      <w:tr w:rsidR="000F6FD1" w:rsidRPr="000F6FD1" w14:paraId="51E2152E" w14:textId="77777777" w:rsidTr="003F4F53">
        <w:trPr>
          <w:trHeight w:hRule="exact" w:val="1721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31EFD8" w14:textId="77777777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Cs w:val="24"/>
                <w:lang w:bidi="ru-RU"/>
              </w:rPr>
            </w:pPr>
            <w:r w:rsidRPr="003F4F53">
              <w:rPr>
                <w:color w:val="000000"/>
                <w:szCs w:val="24"/>
                <w:lang w:bidi="ru-RU"/>
              </w:rPr>
              <w:t xml:space="preserve">Экзамен </w:t>
            </w:r>
            <w:r w:rsidRPr="003F4F53">
              <w:rPr>
                <w:iCs/>
                <w:color w:val="000000"/>
                <w:szCs w:val="24"/>
                <w:lang w:bidi="ru-RU"/>
              </w:rPr>
              <w:t>(ОГЭ)</w:t>
            </w:r>
          </w:p>
        </w:tc>
        <w:tc>
          <w:tcPr>
            <w:tcW w:w="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CB2B60" w14:textId="77777777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165" w:type="dxa"/>
            <w:tcBorders>
              <w:top w:val="single" w:sz="4" w:space="0" w:color="auto"/>
            </w:tcBorders>
            <w:shd w:val="clear" w:color="auto" w:fill="FFFFFF"/>
          </w:tcPr>
          <w:p w14:paraId="104BF006" w14:textId="4CB96B06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Cs w:val="24"/>
                <w:lang w:bidi="ru-RU"/>
              </w:rPr>
            </w:pPr>
            <w:r w:rsidRPr="003F4F53">
              <w:rPr>
                <w:color w:val="000000"/>
                <w:szCs w:val="24"/>
                <w:lang w:bidi="ru-RU"/>
              </w:rPr>
              <w:t xml:space="preserve">Кол-во </w:t>
            </w:r>
            <w:r w:rsidR="003F4F53" w:rsidRPr="003F4F53">
              <w:rPr>
                <w:color w:val="000000"/>
                <w:szCs w:val="24"/>
                <w:lang w:bidi="ru-RU"/>
              </w:rPr>
              <w:t>обучающихся, принявши</w:t>
            </w:r>
            <w:r w:rsidRPr="003F4F53">
              <w:rPr>
                <w:color w:val="000000"/>
                <w:szCs w:val="24"/>
                <w:lang w:bidi="ru-RU"/>
              </w:rPr>
              <w:t>х участие в ОГЭ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FFFFF"/>
          </w:tcPr>
          <w:p w14:paraId="4C43CA1B" w14:textId="77777777" w:rsidR="000F6FD1" w:rsidRPr="000F6FD1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AD42ED" w14:textId="77777777" w:rsidR="000F6FD1" w:rsidRPr="000F6FD1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487" w:type="dxa"/>
            <w:tcBorders>
              <w:top w:val="single" w:sz="4" w:space="0" w:color="auto"/>
            </w:tcBorders>
            <w:shd w:val="clear" w:color="auto" w:fill="FFFFFF"/>
          </w:tcPr>
          <w:p w14:paraId="14ED6521" w14:textId="4A78A189" w:rsidR="000F6FD1" w:rsidRPr="000F6FD1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Cs w:val="24"/>
                <w:lang w:bidi="ru-RU"/>
              </w:rPr>
            </w:pPr>
            <w:r w:rsidRPr="000F6FD1">
              <w:rPr>
                <w:color w:val="000000"/>
                <w:szCs w:val="24"/>
                <w:lang w:bidi="ru-RU"/>
              </w:rPr>
              <w:t xml:space="preserve">Кол-во обучающихся, сдавших экзамен на </w:t>
            </w:r>
            <w:r w:rsidR="000B2C93">
              <w:rPr>
                <w:color w:val="000000"/>
                <w:szCs w:val="24"/>
                <w:lang w:bidi="ru-RU"/>
              </w:rPr>
              <w:t>«</w:t>
            </w:r>
            <w:r w:rsidRPr="000F6FD1">
              <w:rPr>
                <w:color w:val="000000"/>
                <w:szCs w:val="24"/>
                <w:lang w:bidi="ru-RU"/>
              </w:rPr>
              <w:t>2</w:t>
            </w:r>
            <w:r w:rsidR="000B2C93">
              <w:rPr>
                <w:color w:val="000000"/>
                <w:szCs w:val="24"/>
                <w:lang w:bidi="ru-RU"/>
              </w:rPr>
              <w:t>»</w:t>
            </w:r>
          </w:p>
        </w:tc>
        <w:tc>
          <w:tcPr>
            <w:tcW w:w="40" w:type="dxa"/>
            <w:tcBorders>
              <w:top w:val="single" w:sz="4" w:space="0" w:color="auto"/>
            </w:tcBorders>
            <w:shd w:val="clear" w:color="auto" w:fill="FFFFFF"/>
          </w:tcPr>
          <w:p w14:paraId="724D4D18" w14:textId="77777777" w:rsidR="000F6FD1" w:rsidRPr="000F6FD1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939512" w14:textId="77777777" w:rsidR="000F6FD1" w:rsidRPr="000F6FD1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492" w:type="dxa"/>
            <w:tcBorders>
              <w:top w:val="single" w:sz="4" w:space="0" w:color="auto"/>
            </w:tcBorders>
            <w:shd w:val="clear" w:color="auto" w:fill="FFFFFF"/>
          </w:tcPr>
          <w:p w14:paraId="2ACA970D" w14:textId="64697092" w:rsidR="000F6FD1" w:rsidRPr="000F6FD1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Cs w:val="24"/>
                <w:lang w:bidi="ru-RU"/>
              </w:rPr>
            </w:pPr>
            <w:r w:rsidRPr="000F6FD1">
              <w:rPr>
                <w:color w:val="000000"/>
                <w:szCs w:val="24"/>
                <w:lang w:bidi="ru-RU"/>
              </w:rPr>
              <w:t xml:space="preserve">Кол-во обучающихся, сдавших экзамен на </w:t>
            </w:r>
            <w:r w:rsidR="000B2C93">
              <w:rPr>
                <w:color w:val="000000"/>
                <w:szCs w:val="24"/>
                <w:lang w:bidi="ru-RU"/>
              </w:rPr>
              <w:t>«</w:t>
            </w:r>
            <w:r w:rsidRPr="000F6FD1">
              <w:rPr>
                <w:color w:val="000000"/>
                <w:szCs w:val="24"/>
                <w:lang w:bidi="ru-RU"/>
              </w:rPr>
              <w:t>3</w:t>
            </w:r>
            <w:r w:rsidR="000B2C93">
              <w:rPr>
                <w:color w:val="000000"/>
                <w:szCs w:val="24"/>
                <w:lang w:bidi="ru-RU"/>
              </w:rPr>
              <w:t>»</w:t>
            </w:r>
          </w:p>
        </w:tc>
        <w:tc>
          <w:tcPr>
            <w:tcW w:w="110" w:type="dxa"/>
            <w:tcBorders>
              <w:top w:val="single" w:sz="4" w:space="0" w:color="auto"/>
            </w:tcBorders>
            <w:shd w:val="clear" w:color="auto" w:fill="FFFFFF"/>
          </w:tcPr>
          <w:p w14:paraId="39119A73" w14:textId="77777777" w:rsidR="000F6FD1" w:rsidRPr="000F6FD1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F079D" w14:textId="77777777" w:rsidR="000F6FD1" w:rsidRPr="000F6FD1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285" w:type="dxa"/>
            <w:tcBorders>
              <w:top w:val="single" w:sz="4" w:space="0" w:color="auto"/>
            </w:tcBorders>
            <w:shd w:val="clear" w:color="auto" w:fill="FFFFFF"/>
          </w:tcPr>
          <w:p w14:paraId="1FB40A13" w14:textId="3A71B4D1" w:rsidR="000F6FD1" w:rsidRPr="000F6FD1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Cs w:val="24"/>
                <w:lang w:bidi="ru-RU"/>
              </w:rPr>
            </w:pPr>
            <w:r w:rsidRPr="000F6FD1">
              <w:rPr>
                <w:color w:val="000000"/>
                <w:szCs w:val="24"/>
                <w:lang w:bidi="ru-RU"/>
              </w:rPr>
              <w:t xml:space="preserve">Кол-во обучающихся, сдавших экзамен на </w:t>
            </w:r>
            <w:r w:rsidR="000B2C93">
              <w:rPr>
                <w:color w:val="000000"/>
                <w:szCs w:val="24"/>
                <w:lang w:bidi="ru-RU"/>
              </w:rPr>
              <w:t>«</w:t>
            </w:r>
            <w:r w:rsidRPr="000F6FD1">
              <w:rPr>
                <w:color w:val="000000"/>
                <w:szCs w:val="24"/>
                <w:lang w:bidi="ru-RU"/>
              </w:rPr>
              <w:t>4</w:t>
            </w:r>
            <w:r w:rsidR="000B2C93">
              <w:rPr>
                <w:color w:val="000000"/>
                <w:szCs w:val="24"/>
                <w:lang w:bidi="ru-RU"/>
              </w:rPr>
              <w:t>»</w:t>
            </w:r>
          </w:p>
        </w:tc>
        <w:tc>
          <w:tcPr>
            <w:tcW w:w="83" w:type="dxa"/>
            <w:tcBorders>
              <w:top w:val="single" w:sz="4" w:space="0" w:color="auto"/>
            </w:tcBorders>
            <w:shd w:val="clear" w:color="auto" w:fill="FFFFFF"/>
          </w:tcPr>
          <w:p w14:paraId="58F32E14" w14:textId="77777777" w:rsidR="000F6FD1" w:rsidRPr="000F6FD1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3B916E" w14:textId="77777777" w:rsidR="000F6FD1" w:rsidRPr="000F6FD1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FFFFFF"/>
          </w:tcPr>
          <w:p w14:paraId="7C46EC78" w14:textId="035CA17E" w:rsidR="000F6FD1" w:rsidRPr="000F6FD1" w:rsidRDefault="000F6FD1" w:rsidP="003F4F53">
            <w:pPr>
              <w:spacing w:line="240" w:lineRule="auto"/>
              <w:ind w:hanging="3"/>
              <w:jc w:val="center"/>
              <w:rPr>
                <w:color w:val="000000"/>
                <w:szCs w:val="24"/>
                <w:lang w:bidi="ru-RU"/>
              </w:rPr>
            </w:pPr>
            <w:r w:rsidRPr="000F6FD1">
              <w:rPr>
                <w:color w:val="000000"/>
                <w:szCs w:val="24"/>
                <w:lang w:bidi="ru-RU"/>
              </w:rPr>
              <w:t xml:space="preserve">Кол-во обучающихся, сдавших экзамен на </w:t>
            </w:r>
            <w:r w:rsidR="000B2C93">
              <w:rPr>
                <w:color w:val="000000"/>
                <w:szCs w:val="24"/>
                <w:lang w:bidi="ru-RU"/>
              </w:rPr>
              <w:t>«</w:t>
            </w:r>
            <w:r w:rsidRPr="000F6FD1">
              <w:rPr>
                <w:color w:val="000000"/>
                <w:szCs w:val="24"/>
                <w:lang w:bidi="ru-RU"/>
              </w:rPr>
              <w:t>5</w:t>
            </w:r>
            <w:r w:rsidR="000B2C93">
              <w:rPr>
                <w:color w:val="000000"/>
                <w:szCs w:val="24"/>
                <w:lang w:bidi="ru-RU"/>
              </w:rPr>
              <w:t>»</w:t>
            </w:r>
          </w:p>
        </w:tc>
        <w:tc>
          <w:tcPr>
            <w:tcW w:w="41" w:type="dxa"/>
            <w:tcBorders>
              <w:top w:val="single" w:sz="4" w:space="0" w:color="auto"/>
            </w:tcBorders>
            <w:shd w:val="clear" w:color="auto" w:fill="FFFFFF"/>
          </w:tcPr>
          <w:p w14:paraId="47EAAAAF" w14:textId="77777777" w:rsidR="000F6FD1" w:rsidRPr="000F6FD1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A2D56B" w14:textId="77777777" w:rsidR="000F6FD1" w:rsidRPr="000F6FD1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Cs w:val="24"/>
                <w:lang w:bidi="ru-RU"/>
              </w:rPr>
            </w:pPr>
            <w:r w:rsidRPr="000F6FD1">
              <w:rPr>
                <w:color w:val="000000"/>
                <w:szCs w:val="24"/>
                <w:lang w:bidi="ru-RU"/>
              </w:rPr>
              <w:t>Средний балл</w:t>
            </w:r>
          </w:p>
        </w:tc>
      </w:tr>
      <w:tr w:rsidR="000F6FD1" w:rsidRPr="000F6FD1" w14:paraId="5165796F" w14:textId="77777777" w:rsidTr="003F4F53">
        <w:trPr>
          <w:trHeight w:hRule="exact" w:val="28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535F19" w14:textId="77777777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Русский</w:t>
            </w:r>
          </w:p>
        </w:tc>
        <w:tc>
          <w:tcPr>
            <w:tcW w:w="13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E7436AC" w14:textId="77777777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152</w:t>
            </w:r>
          </w:p>
        </w:tc>
        <w:tc>
          <w:tcPr>
            <w:tcW w:w="16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62303E" w14:textId="77777777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1</w:t>
            </w:r>
          </w:p>
        </w:tc>
        <w:tc>
          <w:tcPr>
            <w:tcW w:w="17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E16023" w14:textId="77777777" w:rsidR="000F6FD1" w:rsidRPr="003F4F53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71</w:t>
            </w:r>
          </w:p>
        </w:tc>
        <w:tc>
          <w:tcPr>
            <w:tcW w:w="14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31FF98" w14:textId="77777777" w:rsidR="000F6FD1" w:rsidRPr="003F4F53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54</w:t>
            </w:r>
          </w:p>
        </w:tc>
        <w:tc>
          <w:tcPr>
            <w:tcW w:w="11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27651A" w14:textId="77777777" w:rsidR="000F6FD1" w:rsidRPr="003F4F53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26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5E6C16" w14:textId="77777777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3,69</w:t>
            </w:r>
          </w:p>
        </w:tc>
      </w:tr>
      <w:tr w:rsidR="000F6FD1" w:rsidRPr="000F6FD1" w14:paraId="78559D10" w14:textId="77777777" w:rsidTr="003F4F53">
        <w:trPr>
          <w:trHeight w:hRule="exact" w:val="274"/>
          <w:jc w:val="center"/>
        </w:trPr>
        <w:tc>
          <w:tcPr>
            <w:tcW w:w="1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CF07150" w14:textId="77777777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язык</w:t>
            </w:r>
          </w:p>
        </w:tc>
        <w:tc>
          <w:tcPr>
            <w:tcW w:w="1356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14:paraId="6F37E9AB" w14:textId="77777777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bidi="ru-RU"/>
              </w:rPr>
            </w:pPr>
          </w:p>
        </w:tc>
        <w:tc>
          <w:tcPr>
            <w:tcW w:w="1633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14:paraId="4F0C3CA2" w14:textId="77777777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bidi="ru-RU"/>
              </w:rPr>
            </w:pPr>
          </w:p>
        </w:tc>
        <w:tc>
          <w:tcPr>
            <w:tcW w:w="177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14:paraId="237EE1E7" w14:textId="77777777" w:rsidR="000F6FD1" w:rsidRPr="003F4F53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 w:val="22"/>
                <w:lang w:bidi="ru-RU"/>
              </w:rPr>
            </w:pPr>
          </w:p>
        </w:tc>
        <w:tc>
          <w:tcPr>
            <w:tcW w:w="1474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</w:tcPr>
          <w:p w14:paraId="55AD2698" w14:textId="77777777" w:rsidR="000F6FD1" w:rsidRPr="003F4F53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 w:val="22"/>
                <w:lang w:bidi="ru-RU"/>
              </w:rPr>
            </w:pPr>
          </w:p>
        </w:tc>
        <w:tc>
          <w:tcPr>
            <w:tcW w:w="1175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EAE8097" w14:textId="77777777" w:rsidR="000F6FD1" w:rsidRPr="003F4F53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 w:val="22"/>
                <w:lang w:bidi="ru-RU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8805DC" w14:textId="77777777" w:rsidR="000F6FD1" w:rsidRPr="003F4F53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 w:val="22"/>
                <w:lang w:bidi="ru-RU"/>
              </w:rPr>
            </w:pPr>
          </w:p>
        </w:tc>
      </w:tr>
      <w:tr w:rsidR="000F6FD1" w:rsidRPr="000F6FD1" w14:paraId="4A9AF0E2" w14:textId="77777777" w:rsidTr="003F4F53">
        <w:trPr>
          <w:trHeight w:hRule="exact" w:val="28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776E58" w14:textId="7B6AFEFC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Математик</w:t>
            </w:r>
            <w:r w:rsidR="003F4F53">
              <w:rPr>
                <w:color w:val="000000"/>
                <w:sz w:val="22"/>
                <w:lang w:bidi="ru-RU"/>
              </w:rPr>
              <w:t>а</w:t>
            </w:r>
          </w:p>
        </w:tc>
        <w:tc>
          <w:tcPr>
            <w:tcW w:w="13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D0DF71" w14:textId="77777777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152</w:t>
            </w:r>
          </w:p>
        </w:tc>
        <w:tc>
          <w:tcPr>
            <w:tcW w:w="163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18B1BD" w14:textId="77777777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1</w:t>
            </w:r>
          </w:p>
        </w:tc>
        <w:tc>
          <w:tcPr>
            <w:tcW w:w="17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6788A3" w14:textId="77777777" w:rsidR="000F6FD1" w:rsidRPr="003F4F53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105</w:t>
            </w:r>
          </w:p>
        </w:tc>
        <w:tc>
          <w:tcPr>
            <w:tcW w:w="14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F19B0C" w14:textId="77777777" w:rsidR="000F6FD1" w:rsidRPr="003F4F53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42</w:t>
            </w:r>
          </w:p>
        </w:tc>
        <w:tc>
          <w:tcPr>
            <w:tcW w:w="11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D60049" w14:textId="77777777" w:rsidR="000F6FD1" w:rsidRPr="003F4F53" w:rsidRDefault="000F6FD1" w:rsidP="003F4F53">
            <w:pPr>
              <w:spacing w:line="240" w:lineRule="auto"/>
              <w:ind w:firstLine="567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4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D5E410" w14:textId="77777777" w:rsidR="000F6FD1" w:rsidRPr="003F4F53" w:rsidRDefault="000F6FD1" w:rsidP="003F4F53">
            <w:pPr>
              <w:spacing w:line="240" w:lineRule="auto"/>
              <w:ind w:firstLine="0"/>
              <w:jc w:val="center"/>
              <w:rPr>
                <w:color w:val="000000"/>
                <w:sz w:val="22"/>
                <w:lang w:bidi="ru-RU"/>
              </w:rPr>
            </w:pPr>
            <w:r w:rsidRPr="003F4F53">
              <w:rPr>
                <w:color w:val="000000"/>
                <w:sz w:val="22"/>
                <w:lang w:bidi="ru-RU"/>
              </w:rPr>
              <w:t>3,32</w:t>
            </w:r>
          </w:p>
        </w:tc>
      </w:tr>
      <w:tr w:rsidR="000F6FD1" w:rsidRPr="000F6FD1" w14:paraId="1B21D677" w14:textId="77777777" w:rsidTr="003F4F53">
        <w:trPr>
          <w:trHeight w:hRule="exact" w:val="288"/>
          <w:jc w:val="center"/>
        </w:trPr>
        <w:tc>
          <w:tcPr>
            <w:tcW w:w="1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517FB59" w14:textId="7E5AA7CD" w:rsidR="000F6FD1" w:rsidRPr="000F6FD1" w:rsidRDefault="000F6FD1" w:rsidP="000F6FD1">
            <w:pPr>
              <w:ind w:firstLine="567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356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1258B9" w14:textId="77777777" w:rsidR="000F6FD1" w:rsidRPr="000F6FD1" w:rsidRDefault="000F6FD1" w:rsidP="000F6FD1">
            <w:pPr>
              <w:ind w:firstLine="567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633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E2B7C6" w14:textId="77777777" w:rsidR="000F6FD1" w:rsidRPr="000F6FD1" w:rsidRDefault="000F6FD1" w:rsidP="000F6FD1">
            <w:pPr>
              <w:ind w:firstLine="567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77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B12FD3" w14:textId="77777777" w:rsidR="000F6FD1" w:rsidRPr="000F6FD1" w:rsidRDefault="000F6FD1" w:rsidP="000F6FD1">
            <w:pPr>
              <w:ind w:firstLine="567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47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848618" w14:textId="77777777" w:rsidR="000F6FD1" w:rsidRPr="000F6FD1" w:rsidRDefault="000F6FD1" w:rsidP="000F6FD1">
            <w:pPr>
              <w:ind w:firstLine="567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175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193BC2" w14:textId="77777777" w:rsidR="000F6FD1" w:rsidRPr="000F6FD1" w:rsidRDefault="000F6FD1" w:rsidP="000F6FD1">
            <w:pPr>
              <w:ind w:firstLine="567"/>
              <w:rPr>
                <w:color w:val="000000"/>
                <w:szCs w:val="24"/>
                <w:lang w:bidi="ru-RU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1650AD" w14:textId="77777777" w:rsidR="000F6FD1" w:rsidRPr="000F6FD1" w:rsidRDefault="000F6FD1" w:rsidP="000F6FD1">
            <w:pPr>
              <w:ind w:firstLine="567"/>
              <w:rPr>
                <w:color w:val="000000"/>
                <w:szCs w:val="24"/>
                <w:lang w:bidi="ru-RU"/>
              </w:rPr>
            </w:pPr>
          </w:p>
        </w:tc>
      </w:tr>
    </w:tbl>
    <w:p w14:paraId="7C2D4FFE" w14:textId="77777777" w:rsidR="000F6FD1" w:rsidRPr="000F6FD1" w:rsidRDefault="000F6FD1" w:rsidP="000F6FD1">
      <w:pPr>
        <w:ind w:firstLine="567"/>
        <w:rPr>
          <w:color w:val="000000"/>
          <w:szCs w:val="24"/>
          <w:lang w:bidi="ru-RU"/>
        </w:rPr>
      </w:pPr>
    </w:p>
    <w:p w14:paraId="7162CF63" w14:textId="77777777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 xml:space="preserve">В ОГЭ </w:t>
      </w:r>
      <w:r w:rsidRPr="000F6FD1">
        <w:rPr>
          <w:b/>
          <w:color w:val="000000"/>
          <w:szCs w:val="24"/>
        </w:rPr>
        <w:t>по русскому языку</w:t>
      </w:r>
      <w:r w:rsidRPr="000F6FD1">
        <w:rPr>
          <w:color w:val="000000"/>
          <w:szCs w:val="24"/>
        </w:rPr>
        <w:t xml:space="preserve"> приняли участие 152 обучающихся (в 2018/2019 году – 132). </w:t>
      </w:r>
      <w:r w:rsidRPr="000F6FD1">
        <w:rPr>
          <w:color w:val="000000"/>
          <w:szCs w:val="24"/>
          <w:lang w:bidi="ru-RU"/>
        </w:rPr>
        <w:t>Результаты экзамена в районе достаточно стабильны. На протяжении трех последних лет средний балл по району в пересчете на пятибалльную шкалу варьировался от 3,69 до 3,86.</w:t>
      </w:r>
    </w:p>
    <w:p w14:paraId="76BAFC94" w14:textId="77777777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>Не преодолел минимальный порог 1 выпускник.</w:t>
      </w:r>
    </w:p>
    <w:p w14:paraId="7E789E17" w14:textId="77777777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 xml:space="preserve">В ОГЭ </w:t>
      </w:r>
      <w:r w:rsidRPr="000F6FD1">
        <w:rPr>
          <w:b/>
          <w:color w:val="000000"/>
          <w:szCs w:val="24"/>
        </w:rPr>
        <w:t>по математике</w:t>
      </w:r>
      <w:r w:rsidRPr="000F6FD1">
        <w:rPr>
          <w:color w:val="000000"/>
          <w:szCs w:val="24"/>
        </w:rPr>
        <w:t xml:space="preserve"> приняли участие 152 обучающихся (в 2018/2019 году – 132). </w:t>
      </w:r>
    </w:p>
    <w:p w14:paraId="7455E0F2" w14:textId="6F2A0A7D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>Итоги экзамена по математике ниже результатов 2018/19 учебного года.</w:t>
      </w:r>
      <w:r w:rsidRPr="000F6FD1">
        <w:rPr>
          <w:color w:val="000000"/>
          <w:szCs w:val="24"/>
          <w:lang w:bidi="ru-RU"/>
        </w:rPr>
        <w:t xml:space="preserve"> Средний балл по району в пересчете на пятибалльную шкалу составил 3,32 (в 2019-3,43).</w:t>
      </w:r>
    </w:p>
    <w:p w14:paraId="1DA3A937" w14:textId="77777777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 xml:space="preserve">Не преодолел минимальный порог 1 выпускник. </w:t>
      </w:r>
    </w:p>
    <w:p w14:paraId="2A9F5BDA" w14:textId="30EB5EF2" w:rsidR="000F6FD1" w:rsidRPr="000F6FD1" w:rsidRDefault="000F6FD1" w:rsidP="000F6FD1">
      <w:pPr>
        <w:ind w:firstLine="567"/>
        <w:rPr>
          <w:color w:val="000000"/>
          <w:szCs w:val="24"/>
          <w:lang w:bidi="ru-RU"/>
        </w:rPr>
      </w:pPr>
      <w:r w:rsidRPr="000F6FD1">
        <w:rPr>
          <w:color w:val="000000"/>
          <w:szCs w:val="24"/>
          <w:lang w:bidi="ru-RU"/>
        </w:rPr>
        <w:t xml:space="preserve">Неудовлетворительные отметки по двум предметам получил один ученик МБОУ </w:t>
      </w:r>
      <w:r w:rsidR="000B2C93">
        <w:rPr>
          <w:color w:val="000000"/>
          <w:szCs w:val="24"/>
          <w:lang w:bidi="ru-RU"/>
        </w:rPr>
        <w:t>«</w:t>
      </w:r>
      <w:r w:rsidRPr="000F6FD1">
        <w:rPr>
          <w:color w:val="000000"/>
          <w:szCs w:val="24"/>
          <w:lang w:bidi="ru-RU"/>
        </w:rPr>
        <w:t>Каменская средняя школа</w:t>
      </w:r>
      <w:r w:rsidR="000B2C93">
        <w:rPr>
          <w:color w:val="000000"/>
          <w:szCs w:val="24"/>
          <w:lang w:bidi="ru-RU"/>
        </w:rPr>
        <w:t>»</w:t>
      </w:r>
      <w:r w:rsidRPr="000F6FD1">
        <w:rPr>
          <w:color w:val="000000"/>
          <w:szCs w:val="24"/>
          <w:lang w:bidi="ru-RU"/>
        </w:rPr>
        <w:t>. Он</w:t>
      </w:r>
      <w:r w:rsidR="00593379">
        <w:rPr>
          <w:color w:val="000000"/>
          <w:szCs w:val="24"/>
          <w:lang w:bidi="ru-RU"/>
        </w:rPr>
        <w:t xml:space="preserve"> сдал</w:t>
      </w:r>
      <w:r w:rsidRPr="000F6FD1">
        <w:rPr>
          <w:color w:val="000000"/>
          <w:szCs w:val="24"/>
          <w:lang w:bidi="ru-RU"/>
        </w:rPr>
        <w:t xml:space="preserve"> экзамены по соответствующим учебным предметам в сентябре текущего года.</w:t>
      </w:r>
    </w:p>
    <w:p w14:paraId="3E938EDD" w14:textId="77777777" w:rsidR="000F6FD1" w:rsidRPr="000F6FD1" w:rsidRDefault="000F6FD1" w:rsidP="000F6FD1">
      <w:pPr>
        <w:ind w:firstLine="567"/>
        <w:rPr>
          <w:color w:val="000000"/>
          <w:szCs w:val="24"/>
          <w:lang w:bidi="ru-RU"/>
        </w:rPr>
      </w:pPr>
      <w:r w:rsidRPr="000F6FD1">
        <w:rPr>
          <w:color w:val="000000"/>
          <w:szCs w:val="24"/>
          <w:lang w:bidi="ru-RU"/>
        </w:rPr>
        <w:t>Аттестаты об основном общем образовании получили 152 выпускника 9 классов, 7 аттестатов с отличием.</w:t>
      </w:r>
    </w:p>
    <w:p w14:paraId="3DDC97DE" w14:textId="014C14A9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lastRenderedPageBreak/>
        <w:t xml:space="preserve"> </w:t>
      </w:r>
      <w:r w:rsidRPr="000F6FD1">
        <w:rPr>
          <w:color w:val="000000"/>
          <w:szCs w:val="24"/>
        </w:rPr>
        <w:tab/>
        <w:t xml:space="preserve">В соответствии с Постановлением Правительства Российской Федерации от 26.02.2021 № 256 </w:t>
      </w:r>
      <w:r w:rsidR="000B2C93">
        <w:rPr>
          <w:color w:val="000000"/>
          <w:szCs w:val="24"/>
        </w:rPr>
        <w:t>«</w:t>
      </w:r>
      <w:r w:rsidRPr="000F6FD1">
        <w:rPr>
          <w:color w:val="000000"/>
          <w:szCs w:val="24"/>
        </w:rPr>
        <w:t>Об особенностях проведения государственной итоговой аттестации по образовательным программам основного общего и среднего общего образования в 2021 году</w:t>
      </w:r>
      <w:r w:rsidR="000B2C93">
        <w:rPr>
          <w:color w:val="000000"/>
          <w:szCs w:val="24"/>
        </w:rPr>
        <w:t>»</w:t>
      </w:r>
      <w:r w:rsidRPr="000F6FD1">
        <w:rPr>
          <w:color w:val="000000"/>
          <w:szCs w:val="24"/>
        </w:rPr>
        <w:t xml:space="preserve"> были изменены условия прохождения ГИА для выпускников 11 классов.  </w:t>
      </w:r>
    </w:p>
    <w:p w14:paraId="52BAE27C" w14:textId="5CFE3BE7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>У</w:t>
      </w:r>
      <w:r w:rsidR="003F4F53">
        <w:rPr>
          <w:color w:val="000000"/>
          <w:szCs w:val="24"/>
        </w:rPr>
        <w:t xml:space="preserve">словием получения аттестата </w:t>
      </w:r>
      <w:r w:rsidRPr="000F6FD1">
        <w:rPr>
          <w:color w:val="000000"/>
          <w:szCs w:val="24"/>
        </w:rPr>
        <w:t xml:space="preserve">было получение удовлетворительного результата ЕГЭ по русскому языку или сдать государственный выпускной экзамен (ГВЭ) по двум предметам: русский язык и математика. В районе ГВЭ никто не выбрал.  Выпускники, которые собирались поступать в вузы, сдавали еще ЕГЭ по выбору.   </w:t>
      </w:r>
    </w:p>
    <w:p w14:paraId="668F89C8" w14:textId="30D21B13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 xml:space="preserve">На протяжении нескольких лет условием доступа к сдаче </w:t>
      </w:r>
      <w:r w:rsidR="003F4F53" w:rsidRPr="000F6FD1">
        <w:rPr>
          <w:color w:val="000000"/>
          <w:szCs w:val="24"/>
        </w:rPr>
        <w:t xml:space="preserve">ЕГЭ является </w:t>
      </w:r>
      <w:r w:rsidR="000B2C93">
        <w:rPr>
          <w:color w:val="000000"/>
          <w:szCs w:val="24"/>
        </w:rPr>
        <w:t>«</w:t>
      </w:r>
      <w:r w:rsidRPr="000F6FD1">
        <w:rPr>
          <w:color w:val="000000"/>
          <w:szCs w:val="24"/>
        </w:rPr>
        <w:t>зачет</w:t>
      </w:r>
      <w:r w:rsidR="000B2C93">
        <w:rPr>
          <w:color w:val="000000"/>
          <w:szCs w:val="24"/>
        </w:rPr>
        <w:t>»</w:t>
      </w:r>
      <w:r w:rsidRPr="000F6FD1">
        <w:rPr>
          <w:color w:val="000000"/>
          <w:szCs w:val="24"/>
        </w:rPr>
        <w:t xml:space="preserve"> по итоговому сочинению. По результатам проверки все 35 обучающихся получили </w:t>
      </w:r>
      <w:r w:rsidR="000B2C93">
        <w:rPr>
          <w:color w:val="000000"/>
          <w:szCs w:val="24"/>
        </w:rPr>
        <w:t>«</w:t>
      </w:r>
      <w:r w:rsidRPr="000F6FD1">
        <w:rPr>
          <w:color w:val="000000"/>
          <w:szCs w:val="24"/>
        </w:rPr>
        <w:t>зачет</w:t>
      </w:r>
      <w:r w:rsidR="000B2C93">
        <w:rPr>
          <w:color w:val="000000"/>
          <w:szCs w:val="24"/>
        </w:rPr>
        <w:t>»</w:t>
      </w:r>
      <w:r w:rsidRPr="000F6FD1">
        <w:rPr>
          <w:color w:val="000000"/>
          <w:szCs w:val="24"/>
        </w:rPr>
        <w:t xml:space="preserve">. </w:t>
      </w:r>
    </w:p>
    <w:p w14:paraId="2BA5BC96" w14:textId="7CA332A6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 xml:space="preserve">Для создания условий эффективной и качественной подготовки к государственной итоговой аттестации (далее – ГИА) в школах района </w:t>
      </w:r>
      <w:r w:rsidR="003F4F53" w:rsidRPr="000F6FD1">
        <w:rPr>
          <w:color w:val="000000"/>
          <w:szCs w:val="24"/>
        </w:rPr>
        <w:t>были проведены</w:t>
      </w:r>
      <w:r w:rsidRPr="000F6FD1">
        <w:rPr>
          <w:color w:val="000000"/>
          <w:szCs w:val="24"/>
        </w:rPr>
        <w:t xml:space="preserve"> репетиционные (тренировочные) экзамены, семинары-практикумы, практические занятия, консультации для учителей. Для выпускников на протяжении всего учебного года были </w:t>
      </w:r>
      <w:r w:rsidR="003F4F53" w:rsidRPr="000F6FD1">
        <w:rPr>
          <w:color w:val="000000"/>
          <w:szCs w:val="24"/>
        </w:rPr>
        <w:t>организованы индивидуальные</w:t>
      </w:r>
      <w:r w:rsidRPr="000F6FD1">
        <w:rPr>
          <w:color w:val="000000"/>
          <w:szCs w:val="24"/>
        </w:rPr>
        <w:t xml:space="preserve"> и групповые консультации. С целью формирования конструктивного мнения о ЕГЭ 24 марта 2021 года в трех средних школах   была проведена всероссийская акция</w:t>
      </w:r>
      <w:r w:rsidR="003F4F53">
        <w:rPr>
          <w:color w:val="000000"/>
          <w:szCs w:val="24"/>
        </w:rPr>
        <w:t xml:space="preserve"> </w:t>
      </w:r>
      <w:r w:rsidR="000B2C93">
        <w:rPr>
          <w:color w:val="000000"/>
          <w:szCs w:val="24"/>
        </w:rPr>
        <w:t>«</w:t>
      </w:r>
      <w:r w:rsidRPr="000F6FD1">
        <w:rPr>
          <w:color w:val="000000"/>
          <w:szCs w:val="24"/>
        </w:rPr>
        <w:t>Единый день сдачи ЕГЭ родителями</w:t>
      </w:r>
      <w:r w:rsidR="000B2C93">
        <w:rPr>
          <w:color w:val="000000"/>
          <w:szCs w:val="24"/>
        </w:rPr>
        <w:t>»</w:t>
      </w:r>
      <w:r w:rsidRPr="000F6FD1">
        <w:rPr>
          <w:color w:val="000000"/>
          <w:szCs w:val="24"/>
        </w:rPr>
        <w:t xml:space="preserve">, в которой приняли </w:t>
      </w:r>
      <w:r w:rsidR="003F4F53" w:rsidRPr="000F6FD1">
        <w:rPr>
          <w:color w:val="000000"/>
          <w:szCs w:val="24"/>
        </w:rPr>
        <w:t>участие родители</w:t>
      </w:r>
      <w:r w:rsidRPr="000F6FD1">
        <w:rPr>
          <w:color w:val="000000"/>
          <w:szCs w:val="24"/>
        </w:rPr>
        <w:t xml:space="preserve"> выпускников и общественность района.</w:t>
      </w:r>
    </w:p>
    <w:p w14:paraId="104094CC" w14:textId="3F56EAED" w:rsidR="000F6FD1" w:rsidRPr="000F6FD1" w:rsidRDefault="000F6FD1" w:rsidP="003F4F53">
      <w:pPr>
        <w:ind w:firstLine="567"/>
        <w:rPr>
          <w:color w:val="000000"/>
          <w:szCs w:val="24"/>
          <w:lang w:bidi="ru-RU"/>
        </w:rPr>
      </w:pPr>
      <w:r w:rsidRPr="000F6FD1">
        <w:rPr>
          <w:color w:val="000000"/>
          <w:szCs w:val="24"/>
          <w:lang w:bidi="ru-RU"/>
        </w:rPr>
        <w:t xml:space="preserve">Распределение интересов участников ЕГЭ к сдаче предметов по выбору в 2021 году полностью соответствует общероссийским тенденциям. В первую </w:t>
      </w:r>
      <w:r w:rsidR="003F4F53">
        <w:rPr>
          <w:color w:val="000000"/>
          <w:szCs w:val="24"/>
          <w:lang w:bidi="ru-RU"/>
        </w:rPr>
        <w:t>пятер</w:t>
      </w:r>
      <w:r w:rsidRPr="000F6FD1">
        <w:rPr>
          <w:color w:val="000000"/>
          <w:szCs w:val="24"/>
          <w:lang w:bidi="ru-RU"/>
        </w:rPr>
        <w:t>ку вошли:</w:t>
      </w:r>
    </w:p>
    <w:p w14:paraId="18990278" w14:textId="47D10404" w:rsidR="000F6FD1" w:rsidRPr="000F6FD1" w:rsidRDefault="000F6FD1" w:rsidP="003F4F53">
      <w:pPr>
        <w:ind w:firstLine="567"/>
        <w:rPr>
          <w:color w:val="000000"/>
          <w:szCs w:val="24"/>
          <w:lang w:bidi="ru-RU"/>
        </w:rPr>
      </w:pPr>
      <w:r w:rsidRPr="000F6FD1">
        <w:rPr>
          <w:color w:val="000000"/>
          <w:szCs w:val="24"/>
          <w:lang w:bidi="ru-RU"/>
        </w:rPr>
        <w:t>-</w:t>
      </w:r>
      <w:r w:rsidR="003F4F53">
        <w:rPr>
          <w:color w:val="000000"/>
          <w:szCs w:val="24"/>
          <w:lang w:bidi="ru-RU"/>
        </w:rPr>
        <w:t xml:space="preserve"> математика (профиль) – 68,6% (</w:t>
      </w:r>
      <w:r w:rsidRPr="000F6FD1">
        <w:rPr>
          <w:color w:val="000000"/>
          <w:szCs w:val="24"/>
          <w:lang w:bidi="ru-RU"/>
        </w:rPr>
        <w:t>в 2020 году -44,7%);</w:t>
      </w:r>
    </w:p>
    <w:p w14:paraId="41007D73" w14:textId="5C4F7C84" w:rsidR="000F6FD1" w:rsidRPr="000F6FD1" w:rsidRDefault="003F4F53" w:rsidP="003F4F53">
      <w:pPr>
        <w:ind w:firstLine="567"/>
        <w:rPr>
          <w:color w:val="000000"/>
          <w:szCs w:val="24"/>
          <w:lang w:bidi="ru-RU"/>
        </w:rPr>
      </w:pPr>
      <w:r>
        <w:rPr>
          <w:color w:val="000000"/>
          <w:szCs w:val="24"/>
          <w:lang w:bidi="ru-RU"/>
        </w:rPr>
        <w:t xml:space="preserve">- </w:t>
      </w:r>
      <w:r w:rsidR="000F6FD1" w:rsidRPr="000F6FD1">
        <w:rPr>
          <w:color w:val="000000"/>
          <w:szCs w:val="24"/>
          <w:lang w:bidi="ru-RU"/>
        </w:rPr>
        <w:t>обществознание – 34,3% (в 2020 году - 58%);</w:t>
      </w:r>
    </w:p>
    <w:p w14:paraId="4AD98609" w14:textId="00A5176B" w:rsidR="000F6FD1" w:rsidRPr="000F6FD1" w:rsidRDefault="003F4F53" w:rsidP="003F4F53">
      <w:pPr>
        <w:ind w:firstLine="567"/>
        <w:rPr>
          <w:color w:val="000000"/>
          <w:szCs w:val="24"/>
          <w:lang w:bidi="ru-RU"/>
        </w:rPr>
      </w:pPr>
      <w:r>
        <w:rPr>
          <w:color w:val="000000"/>
          <w:szCs w:val="24"/>
          <w:lang w:bidi="ru-RU"/>
        </w:rPr>
        <w:t xml:space="preserve">- </w:t>
      </w:r>
      <w:r w:rsidR="000F6FD1" w:rsidRPr="000F6FD1">
        <w:rPr>
          <w:color w:val="000000"/>
          <w:szCs w:val="24"/>
          <w:lang w:bidi="ru-RU"/>
        </w:rPr>
        <w:t>информатика и ИКТ – 28,6% (в 2020 году-10,5%);</w:t>
      </w:r>
    </w:p>
    <w:p w14:paraId="15F7D845" w14:textId="53110F27" w:rsidR="000F6FD1" w:rsidRPr="000F6FD1" w:rsidRDefault="003F4F53" w:rsidP="003F4F53">
      <w:pPr>
        <w:ind w:firstLine="567"/>
        <w:rPr>
          <w:color w:val="000000"/>
          <w:szCs w:val="24"/>
          <w:lang w:bidi="ru-RU"/>
        </w:rPr>
      </w:pPr>
      <w:r>
        <w:rPr>
          <w:color w:val="000000"/>
          <w:szCs w:val="24"/>
          <w:lang w:bidi="ru-RU"/>
        </w:rPr>
        <w:t xml:space="preserve">- </w:t>
      </w:r>
      <w:r w:rsidR="000F6FD1" w:rsidRPr="000F6FD1">
        <w:rPr>
          <w:color w:val="000000"/>
          <w:szCs w:val="24"/>
          <w:lang w:bidi="ru-RU"/>
        </w:rPr>
        <w:t>биология – 28,6% (в 2020 году -23,7%);</w:t>
      </w:r>
    </w:p>
    <w:p w14:paraId="6030901A" w14:textId="05B0A7B9" w:rsidR="000F6FD1" w:rsidRPr="000F6FD1" w:rsidRDefault="003F4F53" w:rsidP="003F4F53">
      <w:pPr>
        <w:ind w:firstLine="567"/>
        <w:rPr>
          <w:color w:val="000000"/>
          <w:szCs w:val="24"/>
          <w:lang w:bidi="ru-RU"/>
        </w:rPr>
      </w:pPr>
      <w:r>
        <w:rPr>
          <w:color w:val="000000"/>
          <w:szCs w:val="24"/>
          <w:lang w:bidi="ru-RU"/>
        </w:rPr>
        <w:t xml:space="preserve">- </w:t>
      </w:r>
      <w:r w:rsidR="000F6FD1" w:rsidRPr="000F6FD1">
        <w:rPr>
          <w:color w:val="000000"/>
          <w:szCs w:val="24"/>
          <w:lang w:bidi="ru-RU"/>
        </w:rPr>
        <w:t>физика – 17,1% (в 2020 году - 16%).</w:t>
      </w:r>
    </w:p>
    <w:p w14:paraId="40C98939" w14:textId="77777777" w:rsidR="000F6FD1" w:rsidRPr="000F6FD1" w:rsidRDefault="000F6FD1" w:rsidP="000F6FD1">
      <w:pPr>
        <w:ind w:firstLine="567"/>
        <w:rPr>
          <w:color w:val="000000"/>
          <w:szCs w:val="24"/>
          <w:lang w:bidi="ru-RU"/>
        </w:rPr>
      </w:pPr>
      <w:r w:rsidRPr="000F6FD1">
        <w:rPr>
          <w:color w:val="000000"/>
          <w:szCs w:val="24"/>
          <w:lang w:bidi="ru-RU"/>
        </w:rPr>
        <w:t>Традиционно наименьшее количество участников ЕГЭ отмечается по химии, литературе и английскому языку. В этом году экзамены по географии и истории выпускники не выбрали.</w:t>
      </w:r>
    </w:p>
    <w:p w14:paraId="0EA21505" w14:textId="06BC7228" w:rsidR="000F6FD1" w:rsidRDefault="000F6FD1" w:rsidP="000F6FD1">
      <w:pPr>
        <w:ind w:firstLine="567"/>
        <w:rPr>
          <w:color w:val="000000"/>
          <w:szCs w:val="24"/>
          <w:lang w:bidi="ru-RU"/>
        </w:rPr>
      </w:pPr>
      <w:r w:rsidRPr="000F6FD1">
        <w:rPr>
          <w:color w:val="000000"/>
          <w:szCs w:val="24"/>
        </w:rPr>
        <w:t xml:space="preserve">Обучающиеся 11 классов </w:t>
      </w:r>
      <w:r w:rsidRPr="000F6FD1">
        <w:rPr>
          <w:color w:val="000000"/>
          <w:szCs w:val="24"/>
          <w:lang w:bidi="ru-RU"/>
        </w:rPr>
        <w:t xml:space="preserve">сдавали ЕГЭ в пункте проведения экзаменов на базе МБОУ СОШ № 11 </w:t>
      </w:r>
      <w:r w:rsidR="003F4F53">
        <w:rPr>
          <w:color w:val="000000"/>
          <w:szCs w:val="24"/>
          <w:lang w:bidi="ru-RU"/>
        </w:rPr>
        <w:t>г</w:t>
      </w:r>
      <w:r w:rsidRPr="000F6FD1">
        <w:rPr>
          <w:color w:val="000000"/>
          <w:szCs w:val="24"/>
          <w:lang w:bidi="ru-RU"/>
        </w:rPr>
        <w:t xml:space="preserve">. Вичуга. Экзамены были проведены с соблюдением всех санитарно-эпидемиологических норм. </w:t>
      </w:r>
    </w:p>
    <w:p w14:paraId="09ED39EA" w14:textId="4EE5F8DD" w:rsidR="00A003A1" w:rsidRPr="00A003A1" w:rsidRDefault="00A003A1" w:rsidP="00A003A1">
      <w:pPr>
        <w:spacing w:line="240" w:lineRule="auto"/>
        <w:ind w:firstLine="0"/>
        <w:jc w:val="center"/>
        <w:rPr>
          <w:rFonts w:eastAsia="Times New Roman"/>
          <w:szCs w:val="24"/>
          <w:lang w:eastAsia="ru-RU"/>
        </w:rPr>
      </w:pPr>
      <w:r w:rsidRPr="00A003A1">
        <w:rPr>
          <w:rFonts w:eastAsia="Times New Roman"/>
          <w:szCs w:val="24"/>
          <w:lang w:eastAsia="ru-RU"/>
        </w:rPr>
        <w:t>Анализ ЕГЭ за 2020-2021 уч</w:t>
      </w:r>
      <w:r w:rsidR="003F4F53">
        <w:rPr>
          <w:rFonts w:eastAsia="Times New Roman"/>
          <w:szCs w:val="24"/>
          <w:lang w:eastAsia="ru-RU"/>
        </w:rPr>
        <w:t xml:space="preserve">ебный </w:t>
      </w:r>
      <w:r w:rsidRPr="00A003A1">
        <w:rPr>
          <w:rFonts w:eastAsia="Times New Roman"/>
          <w:szCs w:val="24"/>
          <w:lang w:eastAsia="ru-RU"/>
        </w:rPr>
        <w:t>год</w:t>
      </w:r>
    </w:p>
    <w:p w14:paraId="6CD38E3C" w14:textId="77777777" w:rsidR="00A003A1" w:rsidRPr="00A003A1" w:rsidRDefault="00A003A1" w:rsidP="00A003A1">
      <w:pPr>
        <w:spacing w:line="240" w:lineRule="auto"/>
        <w:ind w:firstLine="0"/>
        <w:jc w:val="center"/>
        <w:rPr>
          <w:rFonts w:eastAsia="Times New Roman"/>
          <w:szCs w:val="24"/>
          <w:lang w:eastAsia="ru-RU"/>
        </w:rPr>
      </w:pPr>
    </w:p>
    <w:tbl>
      <w:tblPr>
        <w:tblW w:w="11194" w:type="dxa"/>
        <w:tblInd w:w="-1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356"/>
        <w:gridCol w:w="1479"/>
        <w:gridCol w:w="992"/>
        <w:gridCol w:w="1417"/>
        <w:gridCol w:w="993"/>
        <w:gridCol w:w="1275"/>
        <w:gridCol w:w="1356"/>
        <w:gridCol w:w="1338"/>
      </w:tblGrid>
      <w:tr w:rsidR="00A003A1" w:rsidRPr="00A003A1" w14:paraId="3449DFA2" w14:textId="77777777" w:rsidTr="00A003A1">
        <w:tc>
          <w:tcPr>
            <w:tcW w:w="988" w:type="dxa"/>
            <w:shd w:val="clear" w:color="auto" w:fill="auto"/>
          </w:tcPr>
          <w:p w14:paraId="4A440F06" w14:textId="760FDF09" w:rsidR="00A003A1" w:rsidRPr="00A003A1" w:rsidRDefault="003F4F53" w:rsidP="00A003A1">
            <w:pPr>
              <w:spacing w:line="240" w:lineRule="auto"/>
              <w:ind w:firstLine="0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П</w:t>
            </w:r>
            <w:r w:rsidR="00A003A1" w:rsidRPr="00A003A1">
              <w:rPr>
                <w:rFonts w:eastAsia="Times New Roman"/>
                <w:sz w:val="16"/>
                <w:szCs w:val="16"/>
                <w:lang w:eastAsia="ru-RU"/>
              </w:rPr>
              <w:t>редмет</w:t>
            </w:r>
          </w:p>
        </w:tc>
        <w:tc>
          <w:tcPr>
            <w:tcW w:w="1356" w:type="dxa"/>
            <w:shd w:val="clear" w:color="auto" w:fill="auto"/>
          </w:tcPr>
          <w:p w14:paraId="3001230F" w14:textId="77777777" w:rsidR="00A003A1" w:rsidRPr="00A003A1" w:rsidRDefault="00A003A1" w:rsidP="00A003A1">
            <w:pPr>
              <w:spacing w:line="240" w:lineRule="auto"/>
              <w:ind w:firstLine="0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КОЛИЧЕСТВО УЧАСТНИКОВ</w:t>
            </w:r>
          </w:p>
        </w:tc>
        <w:tc>
          <w:tcPr>
            <w:tcW w:w="1479" w:type="dxa"/>
            <w:shd w:val="clear" w:color="auto" w:fill="auto"/>
          </w:tcPr>
          <w:p w14:paraId="36AAD409" w14:textId="77777777" w:rsidR="00A003A1" w:rsidRPr="00A003A1" w:rsidRDefault="00A003A1" w:rsidP="00A003A1">
            <w:pPr>
              <w:spacing w:line="240" w:lineRule="auto"/>
              <w:ind w:firstLine="0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% ОТ ОБЩЕГО ЧИСЛА УЧЕНИКОВ</w:t>
            </w:r>
          </w:p>
        </w:tc>
        <w:tc>
          <w:tcPr>
            <w:tcW w:w="992" w:type="dxa"/>
            <w:shd w:val="clear" w:color="auto" w:fill="auto"/>
          </w:tcPr>
          <w:p w14:paraId="52953216" w14:textId="77777777" w:rsidR="00A003A1" w:rsidRPr="00A003A1" w:rsidRDefault="00A003A1" w:rsidP="00A003A1">
            <w:pPr>
              <w:spacing w:line="240" w:lineRule="auto"/>
              <w:ind w:firstLine="0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Не достигли минимального балла</w:t>
            </w:r>
          </w:p>
        </w:tc>
        <w:tc>
          <w:tcPr>
            <w:tcW w:w="1417" w:type="dxa"/>
            <w:shd w:val="clear" w:color="auto" w:fill="auto"/>
          </w:tcPr>
          <w:p w14:paraId="40AF6782" w14:textId="77777777" w:rsidR="00A003A1" w:rsidRPr="00A003A1" w:rsidRDefault="00A003A1" w:rsidP="00A003A1">
            <w:pPr>
              <w:spacing w:line="240" w:lineRule="auto"/>
              <w:ind w:firstLine="0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Получивших от минимального до 60 баллов</w:t>
            </w:r>
          </w:p>
        </w:tc>
        <w:tc>
          <w:tcPr>
            <w:tcW w:w="993" w:type="dxa"/>
            <w:shd w:val="clear" w:color="auto" w:fill="auto"/>
          </w:tcPr>
          <w:p w14:paraId="2422C730" w14:textId="77777777" w:rsidR="00A003A1" w:rsidRPr="00A003A1" w:rsidRDefault="00A003A1" w:rsidP="00A003A1">
            <w:pPr>
              <w:spacing w:line="240" w:lineRule="auto"/>
              <w:ind w:firstLine="0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Получивших от 61 до 80 баллов</w:t>
            </w:r>
          </w:p>
        </w:tc>
        <w:tc>
          <w:tcPr>
            <w:tcW w:w="1275" w:type="dxa"/>
            <w:shd w:val="clear" w:color="auto" w:fill="auto"/>
          </w:tcPr>
          <w:p w14:paraId="6540318F" w14:textId="77777777" w:rsidR="00A003A1" w:rsidRPr="00A003A1" w:rsidRDefault="00A003A1" w:rsidP="00A003A1">
            <w:pPr>
              <w:spacing w:line="240" w:lineRule="auto"/>
              <w:ind w:firstLine="0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Получивших от 81 до 100 баллов</w:t>
            </w:r>
          </w:p>
        </w:tc>
        <w:tc>
          <w:tcPr>
            <w:tcW w:w="1356" w:type="dxa"/>
            <w:shd w:val="clear" w:color="auto" w:fill="auto"/>
          </w:tcPr>
          <w:p w14:paraId="6ABA32D5" w14:textId="77777777" w:rsidR="00A003A1" w:rsidRPr="00A003A1" w:rsidRDefault="00A003A1" w:rsidP="00A003A1">
            <w:pPr>
              <w:spacing w:line="240" w:lineRule="auto"/>
              <w:ind w:firstLine="0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СРЕДНИЙ БАЛЛ ПО РАЙОНУ в 2021</w:t>
            </w:r>
          </w:p>
        </w:tc>
        <w:tc>
          <w:tcPr>
            <w:tcW w:w="1338" w:type="dxa"/>
            <w:shd w:val="clear" w:color="auto" w:fill="auto"/>
          </w:tcPr>
          <w:p w14:paraId="043D0733" w14:textId="77777777" w:rsidR="00A003A1" w:rsidRPr="00A003A1" w:rsidRDefault="00A003A1" w:rsidP="00A003A1">
            <w:pPr>
              <w:spacing w:line="240" w:lineRule="auto"/>
              <w:ind w:firstLine="0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МАКСИМАЛЬНЫЙ БАЛЛ</w:t>
            </w:r>
          </w:p>
        </w:tc>
      </w:tr>
      <w:tr w:rsidR="00A003A1" w:rsidRPr="00A003A1" w14:paraId="0EEA10E8" w14:textId="77777777" w:rsidTr="00A003A1">
        <w:tc>
          <w:tcPr>
            <w:tcW w:w="988" w:type="dxa"/>
            <w:shd w:val="clear" w:color="auto" w:fill="auto"/>
          </w:tcPr>
          <w:p w14:paraId="111514DC" w14:textId="77777777" w:rsidR="00A003A1" w:rsidRPr="00A003A1" w:rsidRDefault="00A003A1" w:rsidP="00A003A1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 xml:space="preserve">Русский </w:t>
            </w:r>
          </w:p>
          <w:p w14:paraId="70CDE894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язык</w:t>
            </w:r>
          </w:p>
        </w:tc>
        <w:tc>
          <w:tcPr>
            <w:tcW w:w="1356" w:type="dxa"/>
            <w:shd w:val="clear" w:color="auto" w:fill="auto"/>
          </w:tcPr>
          <w:p w14:paraId="2660597F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479" w:type="dxa"/>
            <w:shd w:val="clear" w:color="auto" w:fill="auto"/>
          </w:tcPr>
          <w:p w14:paraId="59562DFC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14:paraId="5A2EF603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56A0A648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7/20%</w:t>
            </w:r>
          </w:p>
        </w:tc>
        <w:tc>
          <w:tcPr>
            <w:tcW w:w="993" w:type="dxa"/>
            <w:shd w:val="clear" w:color="auto" w:fill="auto"/>
          </w:tcPr>
          <w:p w14:paraId="6C180626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22/62,86%</w:t>
            </w:r>
          </w:p>
        </w:tc>
        <w:tc>
          <w:tcPr>
            <w:tcW w:w="1275" w:type="dxa"/>
            <w:shd w:val="clear" w:color="auto" w:fill="auto"/>
          </w:tcPr>
          <w:p w14:paraId="70B0D284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6/17,14%</w:t>
            </w:r>
          </w:p>
        </w:tc>
        <w:tc>
          <w:tcPr>
            <w:tcW w:w="1356" w:type="dxa"/>
            <w:shd w:val="clear" w:color="auto" w:fill="auto"/>
          </w:tcPr>
          <w:p w14:paraId="4A8915C0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69,80</w:t>
            </w:r>
          </w:p>
        </w:tc>
        <w:tc>
          <w:tcPr>
            <w:tcW w:w="1338" w:type="dxa"/>
            <w:shd w:val="clear" w:color="auto" w:fill="auto"/>
          </w:tcPr>
          <w:p w14:paraId="08145413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96</w:t>
            </w:r>
          </w:p>
        </w:tc>
      </w:tr>
      <w:tr w:rsidR="00A003A1" w:rsidRPr="00A003A1" w14:paraId="54DD8053" w14:textId="77777777" w:rsidTr="00A003A1">
        <w:tc>
          <w:tcPr>
            <w:tcW w:w="988" w:type="dxa"/>
            <w:shd w:val="clear" w:color="auto" w:fill="auto"/>
          </w:tcPr>
          <w:p w14:paraId="44974A01" w14:textId="77777777" w:rsidR="00A003A1" w:rsidRPr="00A003A1" w:rsidRDefault="00A003A1" w:rsidP="00A003A1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 xml:space="preserve">Математика </w:t>
            </w:r>
          </w:p>
          <w:p w14:paraId="7AFEEB44" w14:textId="77777777" w:rsidR="00A003A1" w:rsidRPr="00A003A1" w:rsidRDefault="00A003A1" w:rsidP="00A003A1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(профиль)</w:t>
            </w:r>
          </w:p>
        </w:tc>
        <w:tc>
          <w:tcPr>
            <w:tcW w:w="1356" w:type="dxa"/>
            <w:shd w:val="clear" w:color="auto" w:fill="auto"/>
          </w:tcPr>
          <w:p w14:paraId="209486EB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479" w:type="dxa"/>
            <w:shd w:val="clear" w:color="auto" w:fill="auto"/>
          </w:tcPr>
          <w:p w14:paraId="7D08988B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68,6</w:t>
            </w:r>
          </w:p>
        </w:tc>
        <w:tc>
          <w:tcPr>
            <w:tcW w:w="992" w:type="dxa"/>
            <w:shd w:val="clear" w:color="auto" w:fill="auto"/>
          </w:tcPr>
          <w:p w14:paraId="4DD10F05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2/8,33%</w:t>
            </w:r>
          </w:p>
        </w:tc>
        <w:tc>
          <w:tcPr>
            <w:tcW w:w="1417" w:type="dxa"/>
            <w:shd w:val="clear" w:color="auto" w:fill="auto"/>
          </w:tcPr>
          <w:p w14:paraId="683A1CD6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13/54,17%</w:t>
            </w:r>
          </w:p>
        </w:tc>
        <w:tc>
          <w:tcPr>
            <w:tcW w:w="993" w:type="dxa"/>
            <w:shd w:val="clear" w:color="auto" w:fill="auto"/>
          </w:tcPr>
          <w:p w14:paraId="18713EC5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9/37,50%</w:t>
            </w:r>
          </w:p>
        </w:tc>
        <w:tc>
          <w:tcPr>
            <w:tcW w:w="1275" w:type="dxa"/>
            <w:shd w:val="clear" w:color="auto" w:fill="auto"/>
          </w:tcPr>
          <w:p w14:paraId="4B81DD2A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56" w:type="dxa"/>
            <w:shd w:val="clear" w:color="auto" w:fill="auto"/>
          </w:tcPr>
          <w:p w14:paraId="500E66AE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52,13</w:t>
            </w:r>
          </w:p>
        </w:tc>
        <w:tc>
          <w:tcPr>
            <w:tcW w:w="1338" w:type="dxa"/>
            <w:shd w:val="clear" w:color="auto" w:fill="auto"/>
          </w:tcPr>
          <w:p w14:paraId="5385F38E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80</w:t>
            </w:r>
          </w:p>
        </w:tc>
      </w:tr>
      <w:tr w:rsidR="00A003A1" w:rsidRPr="00A003A1" w14:paraId="1A467F95" w14:textId="77777777" w:rsidTr="00A003A1">
        <w:tc>
          <w:tcPr>
            <w:tcW w:w="988" w:type="dxa"/>
            <w:shd w:val="clear" w:color="auto" w:fill="auto"/>
          </w:tcPr>
          <w:p w14:paraId="5090E604" w14:textId="77777777" w:rsidR="00A003A1" w:rsidRPr="00A003A1" w:rsidRDefault="00A003A1" w:rsidP="00A003A1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1356" w:type="dxa"/>
            <w:shd w:val="clear" w:color="auto" w:fill="auto"/>
          </w:tcPr>
          <w:p w14:paraId="61D4F693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79" w:type="dxa"/>
            <w:shd w:val="clear" w:color="auto" w:fill="auto"/>
          </w:tcPr>
          <w:p w14:paraId="42045E69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992" w:type="dxa"/>
            <w:shd w:val="clear" w:color="auto" w:fill="auto"/>
          </w:tcPr>
          <w:p w14:paraId="3CA6C965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2/20%</w:t>
            </w:r>
          </w:p>
        </w:tc>
        <w:tc>
          <w:tcPr>
            <w:tcW w:w="1417" w:type="dxa"/>
            <w:shd w:val="clear" w:color="auto" w:fill="auto"/>
          </w:tcPr>
          <w:p w14:paraId="65890D11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7/70%</w:t>
            </w:r>
          </w:p>
        </w:tc>
        <w:tc>
          <w:tcPr>
            <w:tcW w:w="993" w:type="dxa"/>
            <w:shd w:val="clear" w:color="auto" w:fill="auto"/>
          </w:tcPr>
          <w:p w14:paraId="55C73C29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14:paraId="575BDBD1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1/10%</w:t>
            </w:r>
          </w:p>
        </w:tc>
        <w:tc>
          <w:tcPr>
            <w:tcW w:w="1356" w:type="dxa"/>
            <w:shd w:val="clear" w:color="auto" w:fill="auto"/>
          </w:tcPr>
          <w:p w14:paraId="7A0CC27B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48,1</w:t>
            </w:r>
          </w:p>
        </w:tc>
        <w:tc>
          <w:tcPr>
            <w:tcW w:w="1338" w:type="dxa"/>
            <w:shd w:val="clear" w:color="auto" w:fill="auto"/>
          </w:tcPr>
          <w:p w14:paraId="568DD58E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89</w:t>
            </w:r>
          </w:p>
        </w:tc>
      </w:tr>
      <w:tr w:rsidR="00A003A1" w:rsidRPr="00A003A1" w14:paraId="1B750A50" w14:textId="77777777" w:rsidTr="00A003A1">
        <w:tc>
          <w:tcPr>
            <w:tcW w:w="988" w:type="dxa"/>
            <w:shd w:val="clear" w:color="auto" w:fill="auto"/>
          </w:tcPr>
          <w:p w14:paraId="1D992630" w14:textId="77777777" w:rsidR="00A003A1" w:rsidRPr="00A003A1" w:rsidRDefault="00A003A1" w:rsidP="00A003A1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Информатика и ИКТ</w:t>
            </w:r>
          </w:p>
        </w:tc>
        <w:tc>
          <w:tcPr>
            <w:tcW w:w="1356" w:type="dxa"/>
            <w:shd w:val="clear" w:color="auto" w:fill="auto"/>
          </w:tcPr>
          <w:p w14:paraId="175AB59D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79" w:type="dxa"/>
            <w:shd w:val="clear" w:color="auto" w:fill="auto"/>
          </w:tcPr>
          <w:p w14:paraId="0DF60807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28,6</w:t>
            </w:r>
          </w:p>
        </w:tc>
        <w:tc>
          <w:tcPr>
            <w:tcW w:w="992" w:type="dxa"/>
            <w:shd w:val="clear" w:color="auto" w:fill="auto"/>
          </w:tcPr>
          <w:p w14:paraId="329EACAA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1/10%</w:t>
            </w:r>
          </w:p>
        </w:tc>
        <w:tc>
          <w:tcPr>
            <w:tcW w:w="1417" w:type="dxa"/>
            <w:shd w:val="clear" w:color="auto" w:fill="auto"/>
          </w:tcPr>
          <w:p w14:paraId="0C52D179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8/80%</w:t>
            </w:r>
          </w:p>
        </w:tc>
        <w:tc>
          <w:tcPr>
            <w:tcW w:w="993" w:type="dxa"/>
            <w:shd w:val="clear" w:color="auto" w:fill="auto"/>
          </w:tcPr>
          <w:p w14:paraId="603ACF05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1/10%</w:t>
            </w:r>
          </w:p>
        </w:tc>
        <w:tc>
          <w:tcPr>
            <w:tcW w:w="1275" w:type="dxa"/>
            <w:shd w:val="clear" w:color="auto" w:fill="auto"/>
          </w:tcPr>
          <w:p w14:paraId="4B24D845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56" w:type="dxa"/>
            <w:shd w:val="clear" w:color="auto" w:fill="auto"/>
          </w:tcPr>
          <w:p w14:paraId="5F89A6A8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48,9</w:t>
            </w:r>
          </w:p>
        </w:tc>
        <w:tc>
          <w:tcPr>
            <w:tcW w:w="1338" w:type="dxa"/>
            <w:shd w:val="clear" w:color="auto" w:fill="auto"/>
          </w:tcPr>
          <w:p w14:paraId="3ECB61D5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color w:val="FF0000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63</w:t>
            </w:r>
          </w:p>
        </w:tc>
      </w:tr>
      <w:tr w:rsidR="00A003A1" w:rsidRPr="00A003A1" w14:paraId="5EB59564" w14:textId="77777777" w:rsidTr="00A003A1">
        <w:tc>
          <w:tcPr>
            <w:tcW w:w="988" w:type="dxa"/>
            <w:shd w:val="clear" w:color="auto" w:fill="auto"/>
          </w:tcPr>
          <w:p w14:paraId="7419620C" w14:textId="77777777" w:rsidR="00A003A1" w:rsidRPr="00A003A1" w:rsidRDefault="00A003A1" w:rsidP="00A003A1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1356" w:type="dxa"/>
            <w:shd w:val="clear" w:color="auto" w:fill="auto"/>
          </w:tcPr>
          <w:p w14:paraId="0CD34F0A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479" w:type="dxa"/>
            <w:shd w:val="clear" w:color="auto" w:fill="auto"/>
          </w:tcPr>
          <w:p w14:paraId="218BDCAB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D9D6224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69CAC6A2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14:paraId="2333209A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7B766F0F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shd w:val="clear" w:color="auto" w:fill="auto"/>
          </w:tcPr>
          <w:p w14:paraId="098F9EB8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14:paraId="65C8AD84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A003A1" w:rsidRPr="00A003A1" w14:paraId="60FE9DA5" w14:textId="77777777" w:rsidTr="00A003A1">
        <w:tc>
          <w:tcPr>
            <w:tcW w:w="988" w:type="dxa"/>
            <w:shd w:val="clear" w:color="auto" w:fill="auto"/>
          </w:tcPr>
          <w:p w14:paraId="77310181" w14:textId="77777777" w:rsidR="00A003A1" w:rsidRPr="00A003A1" w:rsidRDefault="00A003A1" w:rsidP="00A003A1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1356" w:type="dxa"/>
            <w:shd w:val="clear" w:color="auto" w:fill="auto"/>
          </w:tcPr>
          <w:p w14:paraId="2E13AC73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79" w:type="dxa"/>
            <w:shd w:val="clear" w:color="auto" w:fill="auto"/>
          </w:tcPr>
          <w:p w14:paraId="43CB718C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17,1</w:t>
            </w:r>
          </w:p>
        </w:tc>
        <w:tc>
          <w:tcPr>
            <w:tcW w:w="992" w:type="dxa"/>
            <w:shd w:val="clear" w:color="auto" w:fill="auto"/>
          </w:tcPr>
          <w:p w14:paraId="6ECFE36B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38547EBA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2/33,33%</w:t>
            </w:r>
          </w:p>
        </w:tc>
        <w:tc>
          <w:tcPr>
            <w:tcW w:w="993" w:type="dxa"/>
            <w:shd w:val="clear" w:color="auto" w:fill="auto"/>
          </w:tcPr>
          <w:p w14:paraId="1C8E6CFB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4/66,67%</w:t>
            </w:r>
          </w:p>
        </w:tc>
        <w:tc>
          <w:tcPr>
            <w:tcW w:w="1275" w:type="dxa"/>
            <w:shd w:val="clear" w:color="auto" w:fill="auto"/>
          </w:tcPr>
          <w:p w14:paraId="1EF790A2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56" w:type="dxa"/>
            <w:shd w:val="clear" w:color="auto" w:fill="auto"/>
          </w:tcPr>
          <w:p w14:paraId="1A745A37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64,17</w:t>
            </w:r>
          </w:p>
        </w:tc>
        <w:tc>
          <w:tcPr>
            <w:tcW w:w="1338" w:type="dxa"/>
            <w:shd w:val="clear" w:color="auto" w:fill="auto"/>
          </w:tcPr>
          <w:p w14:paraId="7CB5AEC4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72</w:t>
            </w:r>
          </w:p>
        </w:tc>
      </w:tr>
      <w:tr w:rsidR="00A003A1" w:rsidRPr="00A003A1" w14:paraId="56E7ED98" w14:textId="77777777" w:rsidTr="00A003A1">
        <w:tc>
          <w:tcPr>
            <w:tcW w:w="988" w:type="dxa"/>
            <w:shd w:val="clear" w:color="auto" w:fill="auto"/>
          </w:tcPr>
          <w:p w14:paraId="22F2BA4E" w14:textId="77777777" w:rsidR="00A003A1" w:rsidRPr="00A003A1" w:rsidRDefault="00A003A1" w:rsidP="00A003A1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Английский</w:t>
            </w:r>
          </w:p>
          <w:p w14:paraId="54E2035F" w14:textId="77777777" w:rsidR="00A003A1" w:rsidRPr="00A003A1" w:rsidRDefault="00A003A1" w:rsidP="00A003A1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язык</w:t>
            </w:r>
          </w:p>
        </w:tc>
        <w:tc>
          <w:tcPr>
            <w:tcW w:w="1356" w:type="dxa"/>
            <w:shd w:val="clear" w:color="auto" w:fill="auto"/>
          </w:tcPr>
          <w:p w14:paraId="7DA846D3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79" w:type="dxa"/>
            <w:shd w:val="clear" w:color="auto" w:fill="auto"/>
          </w:tcPr>
          <w:p w14:paraId="3BB1FB66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992" w:type="dxa"/>
            <w:shd w:val="clear" w:color="auto" w:fill="auto"/>
          </w:tcPr>
          <w:p w14:paraId="36063D84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2872B30B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1/20%</w:t>
            </w:r>
          </w:p>
        </w:tc>
        <w:tc>
          <w:tcPr>
            <w:tcW w:w="993" w:type="dxa"/>
            <w:shd w:val="clear" w:color="auto" w:fill="auto"/>
          </w:tcPr>
          <w:p w14:paraId="534B686A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2/40%</w:t>
            </w:r>
          </w:p>
        </w:tc>
        <w:tc>
          <w:tcPr>
            <w:tcW w:w="1275" w:type="dxa"/>
            <w:shd w:val="clear" w:color="auto" w:fill="auto"/>
          </w:tcPr>
          <w:p w14:paraId="0EF185EC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2/40%</w:t>
            </w:r>
          </w:p>
        </w:tc>
        <w:tc>
          <w:tcPr>
            <w:tcW w:w="1356" w:type="dxa"/>
            <w:shd w:val="clear" w:color="auto" w:fill="auto"/>
          </w:tcPr>
          <w:p w14:paraId="62AB7949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72,8</w:t>
            </w:r>
          </w:p>
        </w:tc>
        <w:tc>
          <w:tcPr>
            <w:tcW w:w="1338" w:type="dxa"/>
            <w:shd w:val="clear" w:color="auto" w:fill="auto"/>
          </w:tcPr>
          <w:p w14:paraId="6758DB74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87</w:t>
            </w:r>
          </w:p>
        </w:tc>
      </w:tr>
      <w:tr w:rsidR="00A003A1" w:rsidRPr="00A003A1" w14:paraId="38146DA0" w14:textId="77777777" w:rsidTr="00A003A1">
        <w:tc>
          <w:tcPr>
            <w:tcW w:w="988" w:type="dxa"/>
            <w:shd w:val="clear" w:color="auto" w:fill="auto"/>
          </w:tcPr>
          <w:p w14:paraId="1A92D51C" w14:textId="77777777" w:rsidR="00A003A1" w:rsidRPr="00A003A1" w:rsidRDefault="00A003A1" w:rsidP="00A003A1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Химия</w:t>
            </w:r>
          </w:p>
        </w:tc>
        <w:tc>
          <w:tcPr>
            <w:tcW w:w="1356" w:type="dxa"/>
            <w:shd w:val="clear" w:color="auto" w:fill="auto"/>
          </w:tcPr>
          <w:p w14:paraId="0E065470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79" w:type="dxa"/>
            <w:shd w:val="clear" w:color="auto" w:fill="auto"/>
          </w:tcPr>
          <w:p w14:paraId="23E2082F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992" w:type="dxa"/>
            <w:shd w:val="clear" w:color="auto" w:fill="auto"/>
          </w:tcPr>
          <w:p w14:paraId="3160AF18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1/20%</w:t>
            </w:r>
          </w:p>
        </w:tc>
        <w:tc>
          <w:tcPr>
            <w:tcW w:w="1417" w:type="dxa"/>
            <w:shd w:val="clear" w:color="auto" w:fill="auto"/>
          </w:tcPr>
          <w:p w14:paraId="6529F226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3/60%</w:t>
            </w:r>
          </w:p>
        </w:tc>
        <w:tc>
          <w:tcPr>
            <w:tcW w:w="993" w:type="dxa"/>
            <w:shd w:val="clear" w:color="auto" w:fill="auto"/>
          </w:tcPr>
          <w:p w14:paraId="153B921F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5" w:type="dxa"/>
            <w:shd w:val="clear" w:color="auto" w:fill="auto"/>
          </w:tcPr>
          <w:p w14:paraId="29615B79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1/20%</w:t>
            </w:r>
          </w:p>
        </w:tc>
        <w:tc>
          <w:tcPr>
            <w:tcW w:w="1356" w:type="dxa"/>
            <w:shd w:val="clear" w:color="auto" w:fill="auto"/>
          </w:tcPr>
          <w:p w14:paraId="16FEEAE1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1338" w:type="dxa"/>
            <w:shd w:val="clear" w:color="auto" w:fill="auto"/>
          </w:tcPr>
          <w:p w14:paraId="4C857CE0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82</w:t>
            </w:r>
          </w:p>
        </w:tc>
      </w:tr>
      <w:tr w:rsidR="00A003A1" w:rsidRPr="00A003A1" w14:paraId="6AB02B65" w14:textId="77777777" w:rsidTr="00A003A1">
        <w:tc>
          <w:tcPr>
            <w:tcW w:w="988" w:type="dxa"/>
            <w:shd w:val="clear" w:color="auto" w:fill="auto"/>
          </w:tcPr>
          <w:p w14:paraId="02BE5B36" w14:textId="77777777" w:rsidR="00A003A1" w:rsidRPr="00A003A1" w:rsidRDefault="00A003A1" w:rsidP="00A003A1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Обществознание</w:t>
            </w:r>
          </w:p>
        </w:tc>
        <w:tc>
          <w:tcPr>
            <w:tcW w:w="1356" w:type="dxa"/>
            <w:shd w:val="clear" w:color="auto" w:fill="auto"/>
          </w:tcPr>
          <w:p w14:paraId="5BBDD00D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79" w:type="dxa"/>
            <w:shd w:val="clear" w:color="auto" w:fill="auto"/>
          </w:tcPr>
          <w:p w14:paraId="1BE36DBA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34,3</w:t>
            </w:r>
          </w:p>
        </w:tc>
        <w:tc>
          <w:tcPr>
            <w:tcW w:w="992" w:type="dxa"/>
            <w:shd w:val="clear" w:color="auto" w:fill="auto"/>
          </w:tcPr>
          <w:p w14:paraId="7EF52B5E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3/25%</w:t>
            </w:r>
          </w:p>
        </w:tc>
        <w:tc>
          <w:tcPr>
            <w:tcW w:w="1417" w:type="dxa"/>
            <w:shd w:val="clear" w:color="auto" w:fill="auto"/>
          </w:tcPr>
          <w:p w14:paraId="1E8DBB33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6/50%</w:t>
            </w:r>
          </w:p>
        </w:tc>
        <w:tc>
          <w:tcPr>
            <w:tcW w:w="993" w:type="dxa"/>
            <w:shd w:val="clear" w:color="auto" w:fill="auto"/>
          </w:tcPr>
          <w:p w14:paraId="3E53455B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3/25%</w:t>
            </w:r>
          </w:p>
        </w:tc>
        <w:tc>
          <w:tcPr>
            <w:tcW w:w="1275" w:type="dxa"/>
            <w:shd w:val="clear" w:color="auto" w:fill="auto"/>
          </w:tcPr>
          <w:p w14:paraId="1B9885E2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56" w:type="dxa"/>
            <w:shd w:val="clear" w:color="auto" w:fill="auto"/>
          </w:tcPr>
          <w:p w14:paraId="4554F010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49,92</w:t>
            </w:r>
          </w:p>
        </w:tc>
        <w:tc>
          <w:tcPr>
            <w:tcW w:w="1338" w:type="dxa"/>
            <w:shd w:val="clear" w:color="auto" w:fill="auto"/>
          </w:tcPr>
          <w:p w14:paraId="668A8228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79</w:t>
            </w:r>
          </w:p>
        </w:tc>
      </w:tr>
      <w:tr w:rsidR="00A003A1" w:rsidRPr="00A003A1" w14:paraId="0D0CD405" w14:textId="77777777" w:rsidTr="00A003A1">
        <w:tc>
          <w:tcPr>
            <w:tcW w:w="988" w:type="dxa"/>
            <w:shd w:val="clear" w:color="auto" w:fill="auto"/>
          </w:tcPr>
          <w:p w14:paraId="037DACFE" w14:textId="77777777" w:rsidR="00A003A1" w:rsidRPr="00A003A1" w:rsidRDefault="00A003A1" w:rsidP="00A003A1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География</w:t>
            </w:r>
          </w:p>
        </w:tc>
        <w:tc>
          <w:tcPr>
            <w:tcW w:w="1356" w:type="dxa"/>
            <w:shd w:val="clear" w:color="auto" w:fill="auto"/>
          </w:tcPr>
          <w:p w14:paraId="076243F3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479" w:type="dxa"/>
            <w:shd w:val="clear" w:color="auto" w:fill="auto"/>
          </w:tcPr>
          <w:p w14:paraId="5FD5732E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1AB08481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14:paraId="00D805B6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14:paraId="7A5FB71C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14:paraId="45009C84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shd w:val="clear" w:color="auto" w:fill="auto"/>
          </w:tcPr>
          <w:p w14:paraId="4381562F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shd w:val="clear" w:color="auto" w:fill="auto"/>
          </w:tcPr>
          <w:p w14:paraId="53D427EF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A003A1" w:rsidRPr="00A003A1" w14:paraId="6A40854C" w14:textId="77777777" w:rsidTr="00A003A1">
        <w:tc>
          <w:tcPr>
            <w:tcW w:w="988" w:type="dxa"/>
            <w:shd w:val="clear" w:color="auto" w:fill="auto"/>
          </w:tcPr>
          <w:p w14:paraId="402E6F46" w14:textId="77777777" w:rsidR="00A003A1" w:rsidRPr="00A003A1" w:rsidRDefault="00A003A1" w:rsidP="00A003A1">
            <w:pPr>
              <w:spacing w:line="240" w:lineRule="auto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1356" w:type="dxa"/>
            <w:shd w:val="clear" w:color="auto" w:fill="auto"/>
          </w:tcPr>
          <w:p w14:paraId="506FB7C1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79" w:type="dxa"/>
            <w:shd w:val="clear" w:color="auto" w:fill="auto"/>
          </w:tcPr>
          <w:p w14:paraId="68E95375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11,4</w:t>
            </w:r>
          </w:p>
        </w:tc>
        <w:tc>
          <w:tcPr>
            <w:tcW w:w="992" w:type="dxa"/>
            <w:shd w:val="clear" w:color="auto" w:fill="auto"/>
          </w:tcPr>
          <w:p w14:paraId="5A33A25E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09E8DB73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1/25%</w:t>
            </w:r>
          </w:p>
        </w:tc>
        <w:tc>
          <w:tcPr>
            <w:tcW w:w="993" w:type="dxa"/>
            <w:shd w:val="clear" w:color="auto" w:fill="auto"/>
          </w:tcPr>
          <w:p w14:paraId="45378273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3/74%</w:t>
            </w:r>
          </w:p>
        </w:tc>
        <w:tc>
          <w:tcPr>
            <w:tcW w:w="1275" w:type="dxa"/>
            <w:shd w:val="clear" w:color="auto" w:fill="auto"/>
          </w:tcPr>
          <w:p w14:paraId="7D944E0A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56" w:type="dxa"/>
            <w:shd w:val="clear" w:color="auto" w:fill="auto"/>
          </w:tcPr>
          <w:p w14:paraId="3D82D4C9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59,25</w:t>
            </w:r>
          </w:p>
        </w:tc>
        <w:tc>
          <w:tcPr>
            <w:tcW w:w="1338" w:type="dxa"/>
            <w:shd w:val="clear" w:color="auto" w:fill="auto"/>
          </w:tcPr>
          <w:p w14:paraId="5F2A064C" w14:textId="77777777" w:rsidR="00A003A1" w:rsidRPr="00A003A1" w:rsidRDefault="00A003A1" w:rsidP="00A003A1">
            <w:pPr>
              <w:spacing w:line="240" w:lineRule="auto"/>
              <w:ind w:firstLine="0"/>
              <w:jc w:val="left"/>
              <w:rPr>
                <w:rFonts w:eastAsia="Times New Roman"/>
                <w:sz w:val="16"/>
                <w:szCs w:val="16"/>
                <w:lang w:eastAsia="ru-RU"/>
              </w:rPr>
            </w:pPr>
            <w:r w:rsidRPr="00A003A1">
              <w:rPr>
                <w:rFonts w:eastAsia="Times New Roman"/>
                <w:sz w:val="16"/>
                <w:szCs w:val="16"/>
                <w:lang w:eastAsia="ru-RU"/>
              </w:rPr>
              <w:t>68</w:t>
            </w:r>
          </w:p>
        </w:tc>
      </w:tr>
    </w:tbl>
    <w:p w14:paraId="65AF3A3F" w14:textId="77777777" w:rsidR="003F4F53" w:rsidRPr="003F4F53" w:rsidRDefault="003F4F53" w:rsidP="000F6FD1">
      <w:pPr>
        <w:ind w:firstLine="567"/>
        <w:rPr>
          <w:rFonts w:eastAsia="Times New Roman"/>
          <w:b/>
          <w:sz w:val="16"/>
          <w:szCs w:val="16"/>
          <w:lang w:eastAsia="ru-RU"/>
        </w:rPr>
      </w:pPr>
    </w:p>
    <w:p w14:paraId="168393DB" w14:textId="742C61C2" w:rsidR="000F6FD1" w:rsidRPr="000F6FD1" w:rsidRDefault="000F6FD1" w:rsidP="000F6FD1">
      <w:pPr>
        <w:ind w:firstLine="567"/>
        <w:rPr>
          <w:b/>
          <w:color w:val="000000"/>
          <w:szCs w:val="24"/>
        </w:rPr>
      </w:pPr>
      <w:r w:rsidRPr="000F6FD1">
        <w:rPr>
          <w:b/>
          <w:color w:val="000000"/>
          <w:szCs w:val="24"/>
          <w:u w:val="single"/>
        </w:rPr>
        <w:t>Результаты ЕГЭ</w:t>
      </w:r>
    </w:p>
    <w:p w14:paraId="50CBEAC3" w14:textId="77777777" w:rsidR="000F6FD1" w:rsidRPr="000F6FD1" w:rsidRDefault="000F6FD1" w:rsidP="000F6FD1">
      <w:pPr>
        <w:ind w:firstLine="567"/>
        <w:rPr>
          <w:b/>
          <w:color w:val="000000"/>
          <w:szCs w:val="24"/>
        </w:rPr>
      </w:pPr>
      <w:r w:rsidRPr="000F6FD1">
        <w:rPr>
          <w:b/>
          <w:color w:val="000000"/>
          <w:szCs w:val="24"/>
        </w:rPr>
        <w:t>Русский язык</w:t>
      </w:r>
    </w:p>
    <w:p w14:paraId="39FA0924" w14:textId="77777777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 xml:space="preserve">Все выпускники преодолели порог успешности - 36 баллов. Практически все подтвердили свои знания при сдаче ЕГЭ. Средний балл по предмету в этом году составил </w:t>
      </w:r>
      <w:r w:rsidRPr="000F6FD1">
        <w:rPr>
          <w:b/>
          <w:color w:val="000000"/>
          <w:szCs w:val="24"/>
        </w:rPr>
        <w:t>69,8</w:t>
      </w:r>
      <w:r w:rsidRPr="000F6FD1">
        <w:rPr>
          <w:color w:val="000000"/>
          <w:szCs w:val="24"/>
        </w:rPr>
        <w:t xml:space="preserve"> баллов, что на 3 балла выше прошлогоднего (66,78). </w:t>
      </w:r>
      <w:r w:rsidRPr="000F6FD1">
        <w:rPr>
          <w:color w:val="000000"/>
          <w:szCs w:val="24"/>
          <w:lang w:bidi="ru-RU"/>
        </w:rPr>
        <w:t>Лучший показатель по среднему баллу в МБОУ Старовичугская средняя школа им. Г.В. Писарева – 78,17. Доля выпускников, набравших по результатам ЕГЭ по русскому языку от 61 до 100 баллов, составляет 80% от числа всех выпускников. Высокие результаты показывают все средние школы района.</w:t>
      </w:r>
    </w:p>
    <w:p w14:paraId="483D7CCC" w14:textId="594D7A73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b/>
          <w:color w:val="000000"/>
          <w:szCs w:val="24"/>
        </w:rPr>
        <w:t>Математику (профиль),</w:t>
      </w:r>
      <w:r w:rsidRPr="000F6FD1">
        <w:rPr>
          <w:color w:val="000000"/>
          <w:szCs w:val="24"/>
        </w:rPr>
        <w:t xml:space="preserve"> </w:t>
      </w:r>
      <w:r w:rsidRPr="000F6FD1">
        <w:rPr>
          <w:color w:val="000000"/>
          <w:szCs w:val="24"/>
          <w:lang w:bidi="ru-RU"/>
        </w:rPr>
        <w:t xml:space="preserve">необходимую для поступления в </w:t>
      </w:r>
      <w:r w:rsidR="003F4F53">
        <w:rPr>
          <w:color w:val="000000"/>
          <w:szCs w:val="24"/>
          <w:lang w:bidi="ru-RU"/>
        </w:rPr>
        <w:t>ВУЗ</w:t>
      </w:r>
      <w:r w:rsidRPr="000F6FD1">
        <w:rPr>
          <w:color w:val="000000"/>
          <w:szCs w:val="24"/>
          <w:lang w:bidi="ru-RU"/>
        </w:rPr>
        <w:t>, выбрали 24 выпускника 11-х классов</w:t>
      </w:r>
      <w:r w:rsidR="00593379">
        <w:rPr>
          <w:color w:val="000000"/>
          <w:szCs w:val="24"/>
          <w:lang w:bidi="ru-RU"/>
        </w:rPr>
        <w:t xml:space="preserve"> </w:t>
      </w:r>
      <w:r w:rsidRPr="000F6FD1">
        <w:rPr>
          <w:color w:val="000000"/>
          <w:szCs w:val="24"/>
        </w:rPr>
        <w:t xml:space="preserve">не все выпускники прошли порог успешности – 27 баллов (2 чел. не прошли). </w:t>
      </w:r>
      <w:r w:rsidRPr="000F6FD1">
        <w:rPr>
          <w:color w:val="000000"/>
          <w:szCs w:val="24"/>
          <w:lang w:bidi="ru-RU"/>
        </w:rPr>
        <w:t xml:space="preserve">Средний балл по району – 53,12 это на 1,06 балла выше, чем в 2020 (52,06). Лучшие показатели по среднему баллу в МБОУ </w:t>
      </w:r>
      <w:r w:rsidR="000B2C93">
        <w:rPr>
          <w:color w:val="000000"/>
          <w:szCs w:val="24"/>
          <w:lang w:bidi="ru-RU"/>
        </w:rPr>
        <w:t>«</w:t>
      </w:r>
      <w:r w:rsidRPr="000F6FD1">
        <w:rPr>
          <w:color w:val="000000"/>
          <w:szCs w:val="24"/>
          <w:lang w:bidi="ru-RU"/>
        </w:rPr>
        <w:t>Каменская средняя школа</w:t>
      </w:r>
      <w:r w:rsidR="000B2C93">
        <w:rPr>
          <w:color w:val="000000"/>
          <w:szCs w:val="24"/>
          <w:lang w:bidi="ru-RU"/>
        </w:rPr>
        <w:t>»</w:t>
      </w:r>
      <w:r w:rsidRPr="000F6FD1">
        <w:rPr>
          <w:color w:val="000000"/>
          <w:szCs w:val="24"/>
          <w:lang w:bidi="ru-RU"/>
        </w:rPr>
        <w:t xml:space="preserve"> -57,75. Низкий результат показала обучающаяся МКОУ </w:t>
      </w:r>
      <w:r w:rsidR="000B2C93">
        <w:rPr>
          <w:color w:val="000000"/>
          <w:szCs w:val="24"/>
          <w:lang w:bidi="ru-RU"/>
        </w:rPr>
        <w:t>«</w:t>
      </w:r>
      <w:proofErr w:type="spellStart"/>
      <w:r w:rsidRPr="000F6FD1">
        <w:rPr>
          <w:color w:val="000000"/>
          <w:szCs w:val="24"/>
          <w:lang w:bidi="ru-RU"/>
        </w:rPr>
        <w:t>Золотиловская</w:t>
      </w:r>
      <w:proofErr w:type="spellEnd"/>
      <w:r w:rsidRPr="000F6FD1">
        <w:rPr>
          <w:color w:val="000000"/>
          <w:szCs w:val="24"/>
          <w:lang w:bidi="ru-RU"/>
        </w:rPr>
        <w:t xml:space="preserve"> средняя школа</w:t>
      </w:r>
      <w:r w:rsidR="000B2C93">
        <w:rPr>
          <w:color w:val="000000"/>
          <w:szCs w:val="24"/>
          <w:lang w:bidi="ru-RU"/>
        </w:rPr>
        <w:t>»</w:t>
      </w:r>
      <w:r w:rsidRPr="000F6FD1">
        <w:rPr>
          <w:color w:val="000000"/>
          <w:szCs w:val="24"/>
          <w:lang w:bidi="ru-RU"/>
        </w:rPr>
        <w:t xml:space="preserve"> - 23 балла. Число выпускников, набравших по результатам ЕГЭ по математике 61 и более баллов составило - 9 чел. Лучший результат - 80 баллов показала ученица МБОУ </w:t>
      </w:r>
      <w:r w:rsidR="000B2C93">
        <w:rPr>
          <w:color w:val="000000"/>
          <w:szCs w:val="24"/>
          <w:lang w:bidi="ru-RU"/>
        </w:rPr>
        <w:t>«</w:t>
      </w:r>
      <w:r w:rsidRPr="000F6FD1">
        <w:rPr>
          <w:color w:val="000000"/>
          <w:szCs w:val="24"/>
          <w:lang w:bidi="ru-RU"/>
        </w:rPr>
        <w:t>Каменская средняя школа</w:t>
      </w:r>
      <w:r w:rsidR="000B2C93">
        <w:rPr>
          <w:color w:val="000000"/>
          <w:szCs w:val="24"/>
          <w:lang w:bidi="ru-RU"/>
        </w:rPr>
        <w:t>»</w:t>
      </w:r>
      <w:r w:rsidRPr="000F6FD1">
        <w:rPr>
          <w:color w:val="000000"/>
          <w:szCs w:val="24"/>
          <w:lang w:bidi="ru-RU"/>
        </w:rPr>
        <w:t>.</w:t>
      </w:r>
    </w:p>
    <w:p w14:paraId="79E98C53" w14:textId="77777777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b/>
          <w:color w:val="000000"/>
          <w:szCs w:val="24"/>
        </w:rPr>
        <w:t>Результаты экзаменов по выбору</w:t>
      </w:r>
      <w:r w:rsidRPr="000F6FD1">
        <w:rPr>
          <w:color w:val="000000"/>
          <w:szCs w:val="24"/>
        </w:rPr>
        <w:t xml:space="preserve"> Выпускниками были выбраны ЕГЭ по 8 различным дисциплинам учебного плана, требующим высокого уровня самостоятельности, широты обобщения, эрудиции. Разнообразие выбора экзаменов позволило выпускникам продемонстрировать их индивидуальные предпочтения, склонности и способности, будущие профессиональные намерения.</w:t>
      </w:r>
    </w:p>
    <w:p w14:paraId="0FB953C7" w14:textId="65257C58" w:rsidR="000F6FD1" w:rsidRPr="000F6FD1" w:rsidRDefault="000F6FD1" w:rsidP="000F6FD1">
      <w:pPr>
        <w:ind w:firstLine="567"/>
        <w:rPr>
          <w:color w:val="000000"/>
          <w:szCs w:val="24"/>
          <w:lang w:bidi="ru-RU"/>
        </w:rPr>
      </w:pPr>
      <w:r w:rsidRPr="000F6FD1">
        <w:rPr>
          <w:color w:val="000000"/>
          <w:szCs w:val="24"/>
        </w:rPr>
        <w:t>Анализ результатов ЕГЭ показывает, что средний балл только по 3 предмета</w:t>
      </w:r>
      <w:r w:rsidR="003F4F53">
        <w:rPr>
          <w:color w:val="000000"/>
          <w:szCs w:val="24"/>
        </w:rPr>
        <w:t>м из 8: математика (профиль) –</w:t>
      </w:r>
      <w:r w:rsidRPr="000F6FD1">
        <w:rPr>
          <w:color w:val="000000"/>
          <w:szCs w:val="24"/>
        </w:rPr>
        <w:t xml:space="preserve"> физика, химия- выше показателя прошлого года. По остальным предметам снизились существенно. Также снизился показатель-не преодолевших минимальный порог с 12 человек (2020г.) до 9 (2021г.).</w:t>
      </w:r>
    </w:p>
    <w:p w14:paraId="53CFA413" w14:textId="77777777" w:rsidR="000F6FD1" w:rsidRPr="000F6FD1" w:rsidRDefault="000F6FD1" w:rsidP="000F6FD1">
      <w:pPr>
        <w:ind w:firstLine="567"/>
        <w:rPr>
          <w:color w:val="000000"/>
          <w:szCs w:val="24"/>
          <w:lang w:bidi="ru-RU"/>
        </w:rPr>
      </w:pPr>
      <w:r w:rsidRPr="000F6FD1">
        <w:rPr>
          <w:color w:val="000000"/>
          <w:szCs w:val="24"/>
          <w:lang w:bidi="ru-RU"/>
        </w:rPr>
        <w:t>Невозможно не отметить невысокие результаты сдачи предметов по выбору в 2021 году по химии, биологии и информатике и ИКТ.</w:t>
      </w:r>
    </w:p>
    <w:p w14:paraId="326FEDB5" w14:textId="527567F9" w:rsidR="003F4F53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lastRenderedPageBreak/>
        <w:t xml:space="preserve">В этом году </w:t>
      </w:r>
      <w:r w:rsidR="000B2C93">
        <w:rPr>
          <w:color w:val="000000"/>
          <w:szCs w:val="24"/>
        </w:rPr>
        <w:t>«</w:t>
      </w:r>
      <w:proofErr w:type="spellStart"/>
      <w:r w:rsidRPr="000F6FD1">
        <w:rPr>
          <w:color w:val="000000"/>
          <w:szCs w:val="24"/>
        </w:rPr>
        <w:t>стобал</w:t>
      </w:r>
      <w:r w:rsidR="003F4F53">
        <w:rPr>
          <w:color w:val="000000"/>
          <w:szCs w:val="24"/>
        </w:rPr>
        <w:t>л</w:t>
      </w:r>
      <w:r w:rsidRPr="000F6FD1">
        <w:rPr>
          <w:color w:val="000000"/>
          <w:szCs w:val="24"/>
        </w:rPr>
        <w:t>ьников</w:t>
      </w:r>
      <w:proofErr w:type="spellEnd"/>
      <w:r w:rsidR="000B2C93">
        <w:rPr>
          <w:color w:val="000000"/>
          <w:szCs w:val="24"/>
        </w:rPr>
        <w:t>»</w:t>
      </w:r>
      <w:r w:rsidRPr="000F6FD1">
        <w:rPr>
          <w:color w:val="000000"/>
          <w:szCs w:val="24"/>
        </w:rPr>
        <w:t xml:space="preserve"> в районе нет, но высокие результаты выпускники показали</w:t>
      </w:r>
      <w:r w:rsidR="003F4F53">
        <w:rPr>
          <w:color w:val="000000"/>
          <w:szCs w:val="24"/>
        </w:rPr>
        <w:t>:</w:t>
      </w:r>
    </w:p>
    <w:p w14:paraId="4116EC9F" w14:textId="02A63FDC" w:rsidR="003F4F53" w:rsidRDefault="003F4F53" w:rsidP="000F6FD1">
      <w:pPr>
        <w:ind w:firstLine="567"/>
        <w:rPr>
          <w:color w:val="000000"/>
          <w:szCs w:val="24"/>
        </w:rPr>
      </w:pPr>
      <w:r>
        <w:rPr>
          <w:color w:val="000000"/>
          <w:szCs w:val="24"/>
        </w:rPr>
        <w:t>- по русскому языку:</w:t>
      </w:r>
      <w:r w:rsidR="000F6FD1" w:rsidRPr="000F6FD1">
        <w:rPr>
          <w:color w:val="000000"/>
          <w:szCs w:val="24"/>
        </w:rPr>
        <w:t xml:space="preserve"> Никифорова Дарья</w:t>
      </w:r>
      <w:r>
        <w:rPr>
          <w:color w:val="000000"/>
          <w:szCs w:val="24"/>
        </w:rPr>
        <w:t xml:space="preserve"> </w:t>
      </w:r>
      <w:r w:rsidR="000F6FD1" w:rsidRPr="000F6FD1">
        <w:rPr>
          <w:color w:val="000000"/>
          <w:szCs w:val="24"/>
        </w:rPr>
        <w:t>- 96 б</w:t>
      </w:r>
      <w:r>
        <w:rPr>
          <w:color w:val="000000"/>
          <w:szCs w:val="24"/>
        </w:rPr>
        <w:t xml:space="preserve">., Голубева Алена </w:t>
      </w:r>
      <w:r w:rsidR="000F6FD1" w:rsidRPr="000F6FD1">
        <w:rPr>
          <w:color w:val="000000"/>
          <w:szCs w:val="24"/>
        </w:rPr>
        <w:t>-94 б</w:t>
      </w:r>
      <w:r>
        <w:rPr>
          <w:color w:val="000000"/>
          <w:szCs w:val="24"/>
        </w:rPr>
        <w:t xml:space="preserve">., Охотина Дарья </w:t>
      </w:r>
      <w:r w:rsidR="000F6FD1" w:rsidRPr="000F6FD1">
        <w:rPr>
          <w:color w:val="000000"/>
          <w:szCs w:val="24"/>
        </w:rPr>
        <w:t>-92 б</w:t>
      </w:r>
      <w:r>
        <w:rPr>
          <w:color w:val="000000"/>
          <w:szCs w:val="24"/>
        </w:rPr>
        <w:t>.</w:t>
      </w:r>
      <w:r w:rsidR="000F6FD1" w:rsidRPr="000F6FD1">
        <w:rPr>
          <w:color w:val="000000"/>
          <w:szCs w:val="24"/>
        </w:rPr>
        <w:t xml:space="preserve">, </w:t>
      </w:r>
      <w:proofErr w:type="spellStart"/>
      <w:r w:rsidR="000F6FD1" w:rsidRPr="000F6FD1">
        <w:rPr>
          <w:color w:val="000000"/>
          <w:szCs w:val="24"/>
        </w:rPr>
        <w:t>Куникова</w:t>
      </w:r>
      <w:proofErr w:type="spellEnd"/>
      <w:r w:rsidR="000F6FD1" w:rsidRPr="000F6FD1">
        <w:rPr>
          <w:color w:val="000000"/>
          <w:szCs w:val="24"/>
        </w:rPr>
        <w:t xml:space="preserve"> А.</w:t>
      </w:r>
      <w:r>
        <w:rPr>
          <w:color w:val="000000"/>
          <w:szCs w:val="24"/>
        </w:rPr>
        <w:t xml:space="preserve"> </w:t>
      </w:r>
      <w:r w:rsidR="000F6FD1" w:rsidRPr="000F6FD1">
        <w:rPr>
          <w:color w:val="000000"/>
          <w:szCs w:val="24"/>
        </w:rPr>
        <w:t>-</w:t>
      </w:r>
      <w:r>
        <w:rPr>
          <w:color w:val="000000"/>
          <w:szCs w:val="24"/>
        </w:rPr>
        <w:t xml:space="preserve"> </w:t>
      </w:r>
      <w:r w:rsidR="000F6FD1" w:rsidRPr="000F6FD1">
        <w:rPr>
          <w:color w:val="000000"/>
          <w:szCs w:val="24"/>
        </w:rPr>
        <w:t>86 б</w:t>
      </w:r>
      <w:r>
        <w:rPr>
          <w:color w:val="000000"/>
          <w:szCs w:val="24"/>
        </w:rPr>
        <w:t xml:space="preserve">., </w:t>
      </w:r>
      <w:proofErr w:type="spellStart"/>
      <w:r>
        <w:rPr>
          <w:color w:val="000000"/>
          <w:szCs w:val="24"/>
        </w:rPr>
        <w:t>Сахарчук</w:t>
      </w:r>
      <w:proofErr w:type="spellEnd"/>
      <w:r>
        <w:rPr>
          <w:color w:val="000000"/>
          <w:szCs w:val="24"/>
        </w:rPr>
        <w:t xml:space="preserve"> Виктория </w:t>
      </w:r>
      <w:r w:rsidR="000F6FD1" w:rsidRPr="000F6FD1">
        <w:rPr>
          <w:color w:val="000000"/>
          <w:szCs w:val="24"/>
        </w:rPr>
        <w:t>-88 б</w:t>
      </w:r>
      <w:r>
        <w:rPr>
          <w:color w:val="000000"/>
          <w:szCs w:val="24"/>
        </w:rPr>
        <w:t>.</w:t>
      </w:r>
      <w:r w:rsidR="000F6FD1" w:rsidRPr="000F6FD1">
        <w:rPr>
          <w:color w:val="000000"/>
          <w:szCs w:val="24"/>
        </w:rPr>
        <w:t xml:space="preserve"> (</w:t>
      </w:r>
      <w:r w:rsidR="000F6FD1" w:rsidRPr="000F6FD1">
        <w:rPr>
          <w:color w:val="000000"/>
          <w:szCs w:val="24"/>
          <w:lang w:bidi="ru-RU"/>
        </w:rPr>
        <w:t>МБОУ Старовичугская средняя школа им. Г.В. Писарева), Ногина Е.</w:t>
      </w:r>
      <w:r>
        <w:rPr>
          <w:color w:val="000000"/>
          <w:szCs w:val="24"/>
          <w:lang w:bidi="ru-RU"/>
        </w:rPr>
        <w:t xml:space="preserve"> </w:t>
      </w:r>
      <w:r w:rsidR="000F6FD1" w:rsidRPr="000F6FD1">
        <w:rPr>
          <w:color w:val="000000"/>
          <w:szCs w:val="24"/>
          <w:lang w:bidi="ru-RU"/>
        </w:rPr>
        <w:t>-</w:t>
      </w:r>
      <w:r>
        <w:rPr>
          <w:color w:val="000000"/>
          <w:szCs w:val="24"/>
          <w:lang w:bidi="ru-RU"/>
        </w:rPr>
        <w:t xml:space="preserve"> </w:t>
      </w:r>
      <w:r w:rsidR="000F6FD1" w:rsidRPr="000F6FD1">
        <w:rPr>
          <w:color w:val="000000"/>
          <w:szCs w:val="24"/>
          <w:lang w:bidi="ru-RU"/>
        </w:rPr>
        <w:t>88 б</w:t>
      </w:r>
      <w:r>
        <w:rPr>
          <w:color w:val="000000"/>
          <w:szCs w:val="24"/>
          <w:lang w:bidi="ru-RU"/>
        </w:rPr>
        <w:t>.</w:t>
      </w:r>
      <w:r w:rsidR="000F6FD1" w:rsidRPr="000F6FD1">
        <w:rPr>
          <w:color w:val="000000"/>
          <w:szCs w:val="24"/>
          <w:lang w:bidi="ru-RU"/>
        </w:rPr>
        <w:t xml:space="preserve"> (МБОУ </w:t>
      </w:r>
      <w:r w:rsidR="000B2C93">
        <w:rPr>
          <w:color w:val="000000"/>
          <w:szCs w:val="24"/>
          <w:lang w:bidi="ru-RU"/>
        </w:rPr>
        <w:t>«</w:t>
      </w:r>
      <w:r w:rsidR="000F6FD1" w:rsidRPr="000F6FD1">
        <w:rPr>
          <w:color w:val="000000"/>
          <w:szCs w:val="24"/>
          <w:lang w:bidi="ru-RU"/>
        </w:rPr>
        <w:t>Каменская средняя школа</w:t>
      </w:r>
      <w:r w:rsidR="000B2C93">
        <w:rPr>
          <w:color w:val="000000"/>
          <w:szCs w:val="24"/>
          <w:lang w:bidi="ru-RU"/>
        </w:rPr>
        <w:t>»</w:t>
      </w:r>
      <w:r w:rsidR="000F6FD1" w:rsidRPr="000F6FD1">
        <w:rPr>
          <w:color w:val="000000"/>
          <w:szCs w:val="24"/>
          <w:lang w:bidi="ru-RU"/>
        </w:rPr>
        <w:t>)</w:t>
      </w:r>
      <w:r w:rsidR="000F6FD1" w:rsidRPr="000F6FD1">
        <w:rPr>
          <w:color w:val="000000"/>
          <w:szCs w:val="24"/>
        </w:rPr>
        <w:t xml:space="preserve">, </w:t>
      </w:r>
    </w:p>
    <w:p w14:paraId="4C45F2E3" w14:textId="77777777" w:rsidR="003F4F53" w:rsidRDefault="003F4F53" w:rsidP="000F6FD1">
      <w:pPr>
        <w:ind w:firstLine="567"/>
        <w:rPr>
          <w:color w:val="000000"/>
          <w:szCs w:val="24"/>
          <w:lang w:bidi="ru-RU"/>
        </w:rPr>
      </w:pPr>
      <w:r>
        <w:rPr>
          <w:color w:val="000000"/>
          <w:szCs w:val="24"/>
        </w:rPr>
        <w:t>- биологии:</w:t>
      </w:r>
      <w:r w:rsidR="000F6FD1" w:rsidRPr="000F6FD1">
        <w:rPr>
          <w:color w:val="000000"/>
          <w:szCs w:val="24"/>
        </w:rPr>
        <w:t xml:space="preserve"> Голубева Алена</w:t>
      </w:r>
      <w:r>
        <w:rPr>
          <w:color w:val="000000"/>
          <w:szCs w:val="24"/>
        </w:rPr>
        <w:t xml:space="preserve"> </w:t>
      </w:r>
      <w:r w:rsidR="000F6FD1" w:rsidRPr="000F6FD1">
        <w:rPr>
          <w:color w:val="000000"/>
          <w:szCs w:val="24"/>
        </w:rPr>
        <w:t>-89 б</w:t>
      </w:r>
      <w:r>
        <w:rPr>
          <w:color w:val="000000"/>
          <w:szCs w:val="24"/>
        </w:rPr>
        <w:t>.</w:t>
      </w:r>
      <w:r w:rsidR="000F6FD1" w:rsidRPr="000F6FD1">
        <w:rPr>
          <w:color w:val="000000"/>
          <w:szCs w:val="24"/>
        </w:rPr>
        <w:t xml:space="preserve"> (</w:t>
      </w:r>
      <w:r w:rsidR="000F6FD1" w:rsidRPr="000F6FD1">
        <w:rPr>
          <w:color w:val="000000"/>
          <w:szCs w:val="24"/>
          <w:lang w:bidi="ru-RU"/>
        </w:rPr>
        <w:t xml:space="preserve">МБОУ Старовичугская средняя школа им. Г.В. Писарева), </w:t>
      </w:r>
    </w:p>
    <w:p w14:paraId="5A706884" w14:textId="77777777" w:rsidR="003F4F53" w:rsidRDefault="003F4F53" w:rsidP="000F6FD1">
      <w:pPr>
        <w:ind w:firstLine="567"/>
        <w:rPr>
          <w:color w:val="000000"/>
          <w:szCs w:val="24"/>
          <w:lang w:bidi="ru-RU"/>
        </w:rPr>
      </w:pPr>
      <w:r>
        <w:rPr>
          <w:color w:val="000000"/>
          <w:szCs w:val="24"/>
          <w:lang w:bidi="ru-RU"/>
        </w:rPr>
        <w:t>-</w:t>
      </w:r>
      <w:r>
        <w:rPr>
          <w:color w:val="000000"/>
          <w:szCs w:val="24"/>
        </w:rPr>
        <w:t xml:space="preserve"> английскому языку: Охотина Дарья </w:t>
      </w:r>
      <w:r w:rsidR="000F6FD1" w:rsidRPr="000F6FD1">
        <w:rPr>
          <w:color w:val="000000"/>
          <w:szCs w:val="24"/>
        </w:rPr>
        <w:t>- 87 б</w:t>
      </w:r>
      <w:r>
        <w:rPr>
          <w:color w:val="000000"/>
          <w:szCs w:val="24"/>
        </w:rPr>
        <w:t>., Никифорова Дарья</w:t>
      </w:r>
      <w:r w:rsidR="000F6FD1" w:rsidRPr="000F6FD1">
        <w:rPr>
          <w:color w:val="000000"/>
          <w:szCs w:val="24"/>
        </w:rPr>
        <w:t xml:space="preserve"> – 86 б</w:t>
      </w:r>
      <w:r>
        <w:rPr>
          <w:color w:val="000000"/>
          <w:szCs w:val="24"/>
        </w:rPr>
        <w:t>.</w:t>
      </w:r>
      <w:r w:rsidR="000F6FD1" w:rsidRPr="000F6FD1">
        <w:rPr>
          <w:color w:val="000000"/>
          <w:szCs w:val="24"/>
        </w:rPr>
        <w:t xml:space="preserve"> (</w:t>
      </w:r>
      <w:r w:rsidR="000F6FD1" w:rsidRPr="000F6FD1">
        <w:rPr>
          <w:color w:val="000000"/>
          <w:szCs w:val="24"/>
          <w:lang w:bidi="ru-RU"/>
        </w:rPr>
        <w:t>МБОУ Старовичугская ср</w:t>
      </w:r>
      <w:r>
        <w:rPr>
          <w:color w:val="000000"/>
          <w:szCs w:val="24"/>
          <w:lang w:bidi="ru-RU"/>
        </w:rPr>
        <w:t>едняя школа им. Г.В. Писарева)</w:t>
      </w:r>
    </w:p>
    <w:p w14:paraId="60EA863E" w14:textId="77777777" w:rsidR="00A34BB1" w:rsidRDefault="003F4F53" w:rsidP="000F6FD1">
      <w:pPr>
        <w:ind w:firstLine="567"/>
        <w:rPr>
          <w:color w:val="000000"/>
          <w:szCs w:val="24"/>
        </w:rPr>
      </w:pPr>
      <w:r>
        <w:rPr>
          <w:color w:val="000000"/>
          <w:szCs w:val="24"/>
          <w:lang w:bidi="ru-RU"/>
        </w:rPr>
        <w:t xml:space="preserve">- </w:t>
      </w:r>
      <w:r w:rsidR="00A34BB1">
        <w:rPr>
          <w:color w:val="000000"/>
          <w:szCs w:val="24"/>
        </w:rPr>
        <w:t xml:space="preserve">химии: </w:t>
      </w:r>
      <w:r w:rsidR="000F6FD1" w:rsidRPr="000F6FD1">
        <w:rPr>
          <w:color w:val="000000"/>
          <w:szCs w:val="24"/>
        </w:rPr>
        <w:t>Голубева Алена</w:t>
      </w:r>
      <w:r w:rsidR="00A34BB1">
        <w:rPr>
          <w:color w:val="000000"/>
          <w:szCs w:val="24"/>
        </w:rPr>
        <w:t xml:space="preserve"> – </w:t>
      </w:r>
      <w:r w:rsidR="000F6FD1" w:rsidRPr="000F6FD1">
        <w:rPr>
          <w:color w:val="000000"/>
          <w:szCs w:val="24"/>
        </w:rPr>
        <w:t>82</w:t>
      </w:r>
      <w:r w:rsidR="00A34BB1">
        <w:rPr>
          <w:color w:val="000000"/>
          <w:szCs w:val="24"/>
        </w:rPr>
        <w:t xml:space="preserve"> </w:t>
      </w:r>
      <w:r w:rsidR="000F6FD1" w:rsidRPr="000F6FD1">
        <w:rPr>
          <w:color w:val="000000"/>
          <w:szCs w:val="24"/>
        </w:rPr>
        <w:t>б</w:t>
      </w:r>
      <w:r w:rsidR="00A34BB1">
        <w:rPr>
          <w:color w:val="000000"/>
          <w:szCs w:val="24"/>
        </w:rPr>
        <w:t>.</w:t>
      </w:r>
      <w:r w:rsidR="000F6FD1" w:rsidRPr="000F6FD1">
        <w:rPr>
          <w:color w:val="000000"/>
          <w:szCs w:val="24"/>
        </w:rPr>
        <w:t xml:space="preserve"> </w:t>
      </w:r>
    </w:p>
    <w:p w14:paraId="5FD6623D" w14:textId="59E77C4E" w:rsidR="000F6FD1" w:rsidRPr="000F6FD1" w:rsidRDefault="00A34BB1" w:rsidP="000F6FD1">
      <w:pPr>
        <w:ind w:firstLine="567"/>
        <w:rPr>
          <w:color w:val="000000"/>
          <w:szCs w:val="24"/>
        </w:rPr>
      </w:pPr>
      <w:r>
        <w:rPr>
          <w:color w:val="000000"/>
          <w:szCs w:val="24"/>
        </w:rPr>
        <w:t xml:space="preserve">- </w:t>
      </w:r>
      <w:r w:rsidR="000F6FD1" w:rsidRPr="000F6FD1">
        <w:rPr>
          <w:color w:val="000000"/>
          <w:szCs w:val="24"/>
        </w:rPr>
        <w:t>математике (профиль)</w:t>
      </w:r>
      <w:r w:rsidR="00573A59">
        <w:rPr>
          <w:color w:val="000000"/>
          <w:szCs w:val="24"/>
        </w:rPr>
        <w:t>:</w:t>
      </w:r>
      <w:r w:rsidR="000F6FD1" w:rsidRPr="000F6FD1">
        <w:rPr>
          <w:color w:val="000000"/>
          <w:szCs w:val="24"/>
        </w:rPr>
        <w:t xml:space="preserve"> </w:t>
      </w:r>
      <w:r w:rsidR="000F6FD1" w:rsidRPr="000F6FD1">
        <w:rPr>
          <w:color w:val="000000"/>
          <w:szCs w:val="24"/>
          <w:lang w:bidi="ru-RU"/>
        </w:rPr>
        <w:t>Ногина Е.</w:t>
      </w:r>
      <w:r>
        <w:rPr>
          <w:color w:val="000000"/>
          <w:szCs w:val="24"/>
          <w:lang w:bidi="ru-RU"/>
        </w:rPr>
        <w:t xml:space="preserve"> </w:t>
      </w:r>
      <w:r w:rsidR="000F6FD1" w:rsidRPr="000F6FD1">
        <w:rPr>
          <w:color w:val="000000"/>
          <w:szCs w:val="24"/>
          <w:lang w:bidi="ru-RU"/>
        </w:rPr>
        <w:t>-</w:t>
      </w:r>
      <w:r>
        <w:rPr>
          <w:color w:val="000000"/>
          <w:szCs w:val="24"/>
          <w:lang w:bidi="ru-RU"/>
        </w:rPr>
        <w:t xml:space="preserve"> </w:t>
      </w:r>
      <w:r w:rsidR="000F6FD1" w:rsidRPr="000F6FD1">
        <w:rPr>
          <w:color w:val="000000"/>
          <w:szCs w:val="24"/>
          <w:lang w:bidi="ru-RU"/>
        </w:rPr>
        <w:t>80 б</w:t>
      </w:r>
      <w:r>
        <w:rPr>
          <w:color w:val="000000"/>
          <w:szCs w:val="24"/>
          <w:lang w:bidi="ru-RU"/>
        </w:rPr>
        <w:t>.</w:t>
      </w:r>
      <w:r w:rsidR="000F6FD1" w:rsidRPr="000F6FD1">
        <w:rPr>
          <w:color w:val="000000"/>
          <w:szCs w:val="24"/>
          <w:lang w:bidi="ru-RU"/>
        </w:rPr>
        <w:t xml:space="preserve"> (МБОУ </w:t>
      </w:r>
      <w:r w:rsidR="000B2C93">
        <w:rPr>
          <w:color w:val="000000"/>
          <w:szCs w:val="24"/>
          <w:lang w:bidi="ru-RU"/>
        </w:rPr>
        <w:t>«</w:t>
      </w:r>
      <w:r w:rsidR="000F6FD1" w:rsidRPr="000F6FD1">
        <w:rPr>
          <w:color w:val="000000"/>
          <w:szCs w:val="24"/>
          <w:lang w:bidi="ru-RU"/>
        </w:rPr>
        <w:t>Каменская средняя школа</w:t>
      </w:r>
      <w:r w:rsidR="000B2C93">
        <w:rPr>
          <w:color w:val="000000"/>
          <w:szCs w:val="24"/>
          <w:lang w:bidi="ru-RU"/>
        </w:rPr>
        <w:t>»</w:t>
      </w:r>
      <w:r w:rsidR="000F6FD1" w:rsidRPr="000F6FD1">
        <w:rPr>
          <w:color w:val="000000"/>
          <w:szCs w:val="24"/>
          <w:lang w:bidi="ru-RU"/>
        </w:rPr>
        <w:t>).</w:t>
      </w:r>
    </w:p>
    <w:p w14:paraId="3E83A93C" w14:textId="77777777" w:rsidR="000F6FD1" w:rsidRPr="000F6FD1" w:rsidRDefault="000F6FD1" w:rsidP="000F6FD1">
      <w:pPr>
        <w:ind w:firstLine="567"/>
        <w:rPr>
          <w:color w:val="000000"/>
          <w:szCs w:val="24"/>
        </w:rPr>
      </w:pPr>
      <w:r w:rsidRPr="000F6FD1">
        <w:rPr>
          <w:color w:val="000000"/>
          <w:szCs w:val="24"/>
        </w:rPr>
        <w:t>Практически все выпускники подтвердили свои годовые отметки при сдаче ЕГЭ.</w:t>
      </w:r>
    </w:p>
    <w:p w14:paraId="5C002BED" w14:textId="5CC64849" w:rsidR="000F6FD1" w:rsidRPr="000F6FD1" w:rsidRDefault="000B2C93" w:rsidP="000F6FD1">
      <w:pPr>
        <w:ind w:firstLine="567"/>
        <w:rPr>
          <w:color w:val="000000"/>
          <w:szCs w:val="24"/>
        </w:rPr>
      </w:pPr>
      <w:r>
        <w:rPr>
          <w:color w:val="000000"/>
          <w:szCs w:val="24"/>
        </w:rPr>
        <w:t>Итогом ГИА-</w:t>
      </w:r>
      <w:r w:rsidR="000F6FD1" w:rsidRPr="000F6FD1">
        <w:rPr>
          <w:color w:val="000000"/>
          <w:szCs w:val="24"/>
        </w:rPr>
        <w:t xml:space="preserve">11 стало то, что 35 обучающихся 11 классов средних школ района получили аттестаты о среднем общем образовании (100%), 2 выпускницы (Голубева А., Никифорова Д.) получили аттестат с отличием и награждены золотой медалью РФ </w:t>
      </w:r>
      <w:r>
        <w:rPr>
          <w:color w:val="000000"/>
          <w:szCs w:val="24"/>
        </w:rPr>
        <w:t>«</w:t>
      </w:r>
      <w:r w:rsidR="000F6FD1" w:rsidRPr="000F6FD1">
        <w:rPr>
          <w:color w:val="000000"/>
          <w:szCs w:val="24"/>
        </w:rPr>
        <w:t>За особые заслуги в учении</w:t>
      </w:r>
      <w:r>
        <w:rPr>
          <w:color w:val="000000"/>
          <w:szCs w:val="24"/>
        </w:rPr>
        <w:t>»</w:t>
      </w:r>
      <w:r w:rsidR="000F6FD1" w:rsidRPr="000F6FD1">
        <w:rPr>
          <w:color w:val="000000"/>
          <w:szCs w:val="24"/>
        </w:rPr>
        <w:t xml:space="preserve">. </w:t>
      </w:r>
    </w:p>
    <w:p w14:paraId="298351B1" w14:textId="10299416" w:rsidR="00CF23A1" w:rsidRPr="00961807" w:rsidRDefault="00961807" w:rsidP="000F6FD1">
      <w:pPr>
        <w:widowControl w:val="0"/>
        <w:ind w:firstLine="0"/>
        <w:jc w:val="center"/>
        <w:rPr>
          <w:b/>
          <w:color w:val="000000"/>
          <w:szCs w:val="24"/>
          <w:lang w:eastAsia="ru-RU" w:bidi="ru-RU"/>
        </w:rPr>
      </w:pPr>
      <w:r w:rsidRPr="00961807">
        <w:rPr>
          <w:b/>
          <w:color w:val="000000"/>
          <w:szCs w:val="24"/>
          <w:lang w:eastAsia="ru-RU" w:bidi="ru-RU"/>
        </w:rPr>
        <w:t>Кадровый потенциал</w:t>
      </w:r>
    </w:p>
    <w:p w14:paraId="5F208258" w14:textId="6B4A145B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 xml:space="preserve">Одним их важнейших направлений деятельности, в условиях модернизации системы образования, является развитие кадрового потенциала. Приоритетность данного направления развития образования фиксируется в Стратегии развития российского образования, в Национальной образовательной инициативе </w:t>
      </w:r>
      <w:r w:rsidR="000B2C93">
        <w:rPr>
          <w:color w:val="000000"/>
          <w:szCs w:val="24"/>
          <w:lang w:eastAsia="ru-RU" w:bidi="ru-RU"/>
        </w:rPr>
        <w:t>«</w:t>
      </w:r>
      <w:r w:rsidRPr="00961807">
        <w:rPr>
          <w:color w:val="000000"/>
          <w:szCs w:val="24"/>
          <w:lang w:eastAsia="ru-RU" w:bidi="ru-RU"/>
        </w:rPr>
        <w:t>Наша новая школа</w:t>
      </w:r>
      <w:r w:rsidR="000B2C93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 xml:space="preserve"> и в ФГОС дошкольного образования.</w:t>
      </w:r>
    </w:p>
    <w:p w14:paraId="7D354261" w14:textId="33FDBDE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В настоящее время в сис</w:t>
      </w:r>
      <w:r w:rsidR="000B2C93">
        <w:rPr>
          <w:color w:val="000000"/>
          <w:szCs w:val="24"/>
          <w:lang w:eastAsia="ru-RU" w:bidi="ru-RU"/>
        </w:rPr>
        <w:t xml:space="preserve">теме образования района заняты </w:t>
      </w:r>
      <w:r w:rsidRPr="00961807">
        <w:rPr>
          <w:color w:val="000000"/>
          <w:szCs w:val="24"/>
          <w:lang w:eastAsia="ru-RU" w:bidi="ru-RU"/>
        </w:rPr>
        <w:t>181 педагогических работника, из них:</w:t>
      </w:r>
    </w:p>
    <w:p w14:paraId="7F409053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 xml:space="preserve"> -116 человек в образовательных организациях (64%), </w:t>
      </w:r>
    </w:p>
    <w:p w14:paraId="6AEDC18D" w14:textId="4FA29DDA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- 55 человека в дошкольных образовательных организациях</w:t>
      </w:r>
      <w:r w:rsidR="000B2C93">
        <w:rPr>
          <w:color w:val="000000"/>
          <w:szCs w:val="24"/>
          <w:lang w:eastAsia="ru-RU" w:bidi="ru-RU"/>
        </w:rPr>
        <w:t xml:space="preserve"> </w:t>
      </w:r>
      <w:r w:rsidRPr="00961807">
        <w:rPr>
          <w:color w:val="000000"/>
          <w:szCs w:val="24"/>
          <w:lang w:eastAsia="ru-RU" w:bidi="ru-RU"/>
        </w:rPr>
        <w:t xml:space="preserve">(30%), </w:t>
      </w:r>
    </w:p>
    <w:p w14:paraId="3E2732BD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- 10 человек в организации дополнительного образования (6%).</w:t>
      </w:r>
    </w:p>
    <w:p w14:paraId="00D24186" w14:textId="662F7A0A" w:rsidR="00961807" w:rsidRPr="00961807" w:rsidRDefault="00573A59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noProof/>
          <w:color w:val="000000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5333B21" wp14:editId="7F65F11E">
            <wp:simplePos x="0" y="0"/>
            <wp:positionH relativeFrom="column">
              <wp:posOffset>253365</wp:posOffset>
            </wp:positionH>
            <wp:positionV relativeFrom="paragraph">
              <wp:posOffset>217805</wp:posOffset>
            </wp:positionV>
            <wp:extent cx="4524375" cy="1866900"/>
            <wp:effectExtent l="0" t="0" r="9525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86263" w14:textId="60DC3854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315325FE" w14:textId="2EA55CFD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5DE53ED3" w14:textId="43E29308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3EA81A07" w14:textId="11270B5D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51FB59F4" w14:textId="7FD9971D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32B6D68F" w14:textId="3543EA28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2B51FB86" w14:textId="2CC199E5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032B19C7" w14:textId="352093C0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18CEB4BF" w14:textId="77777777" w:rsidR="00573D92" w:rsidRDefault="00961807" w:rsidP="00573D92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lastRenderedPageBreak/>
        <w:t>Наибольшую часть педагогических работников составляют сотрудники в возрасте от 35 до 55 лет, что говорит о наличии педагогического опыта и энергии, позволяющего решать различные образовательные задачи. Средний возраст педагогических работников составляет 46 лет.</w:t>
      </w:r>
    </w:p>
    <w:p w14:paraId="3F94AC43" w14:textId="46071573" w:rsidR="00961807" w:rsidRPr="00961807" w:rsidRDefault="00961807" w:rsidP="00573D92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noProof/>
          <w:color w:val="000000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26AFEBB" wp14:editId="04863328">
            <wp:simplePos x="0" y="0"/>
            <wp:positionH relativeFrom="column">
              <wp:posOffset>995680</wp:posOffset>
            </wp:positionH>
            <wp:positionV relativeFrom="paragraph">
              <wp:posOffset>403860</wp:posOffset>
            </wp:positionV>
            <wp:extent cx="4295775" cy="2571750"/>
            <wp:effectExtent l="0" t="0" r="9525" b="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1608E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5B01F5BC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753D1871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43DF9D83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74AA8B2B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4DA9F5FE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0C4EF767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4C75F3FF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641E65B6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7D30DC6B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5684E4E3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434DC795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19EE8748" w14:textId="5955CF83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В образовательных</w:t>
      </w:r>
      <w:r w:rsidR="000B2C93">
        <w:rPr>
          <w:color w:val="000000"/>
          <w:szCs w:val="24"/>
          <w:lang w:eastAsia="ru-RU" w:bidi="ru-RU"/>
        </w:rPr>
        <w:t xml:space="preserve"> организациях Вичугского района</w:t>
      </w:r>
      <w:r w:rsidRPr="00961807">
        <w:rPr>
          <w:color w:val="000000"/>
          <w:szCs w:val="24"/>
          <w:lang w:eastAsia="ru-RU" w:bidi="ru-RU"/>
        </w:rPr>
        <w:t xml:space="preserve"> 149 педагогов (83%) имеют высшее образование, что позитивно влияет на к</w:t>
      </w:r>
      <w:r w:rsidR="0000231C">
        <w:rPr>
          <w:color w:val="000000"/>
          <w:szCs w:val="24"/>
          <w:lang w:eastAsia="ru-RU" w:bidi="ru-RU"/>
        </w:rPr>
        <w:t>ачество образования</w:t>
      </w:r>
      <w:r w:rsidRPr="00961807">
        <w:rPr>
          <w:color w:val="000000"/>
          <w:szCs w:val="24"/>
          <w:lang w:eastAsia="ru-RU" w:bidi="ru-RU"/>
        </w:rPr>
        <w:t xml:space="preserve"> в целом.  </w:t>
      </w:r>
    </w:p>
    <w:p w14:paraId="6EC89B10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20F1A0B6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noProof/>
          <w:color w:val="000000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E04215B" wp14:editId="6F806930">
            <wp:simplePos x="0" y="0"/>
            <wp:positionH relativeFrom="column">
              <wp:posOffset>558165</wp:posOffset>
            </wp:positionH>
            <wp:positionV relativeFrom="paragraph">
              <wp:posOffset>66675</wp:posOffset>
            </wp:positionV>
            <wp:extent cx="4895850" cy="2724150"/>
            <wp:effectExtent l="0" t="0" r="19050" b="19050"/>
            <wp:wrapSquare wrapText="bothSides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F2F2B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0BB188A6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34D3FDE1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43BF75B5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231379D9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3D362C2F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6249E34F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47A23E8B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3646231A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3BBD76A9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7FF22430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076333F6" w14:textId="72E64A0C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 xml:space="preserve">Развивающемуся обществу нужны высокопрофессиональные, нравственные, предприимчивые люди, которые могут самостоятельно принимать решения выбора, способны к сотрудничеству, отличаются мобильностью, динамизмом, конструктивностью, готовы к </w:t>
      </w:r>
      <w:r w:rsidRPr="00961807">
        <w:rPr>
          <w:color w:val="000000"/>
          <w:szCs w:val="24"/>
          <w:lang w:eastAsia="ru-RU" w:bidi="ru-RU"/>
        </w:rPr>
        <w:lastRenderedPageBreak/>
        <w:t>межкультурному взаимодействию, обладающие чувством ответственности за судьбу страны, за ее социально-экономическое процветание</w:t>
      </w:r>
      <w:r w:rsidR="000B2C93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>.</w:t>
      </w:r>
    </w:p>
    <w:p w14:paraId="03CD14DA" w14:textId="54CB99C8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Аттестация является одним из наиболее важных факторов профессионального становления учителя, позитивно влияющим на реализацию его творческого потенциала. В настоящее время 123</w:t>
      </w:r>
      <w:r w:rsidR="000B2C93">
        <w:rPr>
          <w:color w:val="000000"/>
          <w:szCs w:val="24"/>
          <w:lang w:eastAsia="ru-RU" w:bidi="ru-RU"/>
        </w:rPr>
        <w:t xml:space="preserve"> педагогических работника (68%)</w:t>
      </w:r>
      <w:r w:rsidRPr="00961807">
        <w:rPr>
          <w:color w:val="000000"/>
          <w:szCs w:val="24"/>
          <w:lang w:eastAsia="ru-RU" w:bidi="ru-RU"/>
        </w:rPr>
        <w:t xml:space="preserve"> имеют высшую и первую квалификационную категорию, из которых высшая- 40 ч</w:t>
      </w:r>
      <w:r w:rsidR="000B2C93">
        <w:rPr>
          <w:color w:val="000000"/>
          <w:szCs w:val="24"/>
          <w:lang w:eastAsia="ru-RU" w:bidi="ru-RU"/>
        </w:rPr>
        <w:t xml:space="preserve"> </w:t>
      </w:r>
      <w:r w:rsidRPr="00961807">
        <w:rPr>
          <w:color w:val="000000"/>
          <w:szCs w:val="24"/>
          <w:lang w:eastAsia="ru-RU" w:bidi="ru-RU"/>
        </w:rPr>
        <w:t xml:space="preserve">(22%) и первая – 83 ч (46%). </w:t>
      </w:r>
    </w:p>
    <w:p w14:paraId="31E5CEA6" w14:textId="6A1418F6" w:rsidR="00573A59" w:rsidRDefault="00573A59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noProof/>
          <w:color w:val="000000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C503B11" wp14:editId="53537EE5">
            <wp:simplePos x="0" y="0"/>
            <wp:positionH relativeFrom="column">
              <wp:posOffset>748665</wp:posOffset>
            </wp:positionH>
            <wp:positionV relativeFrom="paragraph">
              <wp:posOffset>169545</wp:posOffset>
            </wp:positionV>
            <wp:extent cx="3971925" cy="2105025"/>
            <wp:effectExtent l="0" t="0" r="9525" b="9525"/>
            <wp:wrapSquare wrapText="bothSides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0D1EE" w14:textId="77777777" w:rsidR="00573A59" w:rsidRDefault="00573A59" w:rsidP="00961807">
      <w:pPr>
        <w:widowControl w:val="0"/>
        <w:rPr>
          <w:color w:val="000000"/>
          <w:szCs w:val="24"/>
          <w:lang w:eastAsia="ru-RU" w:bidi="ru-RU"/>
        </w:rPr>
      </w:pPr>
    </w:p>
    <w:p w14:paraId="05B0A6EC" w14:textId="6DB5AF40" w:rsidR="00573A59" w:rsidRDefault="00573A59" w:rsidP="00961807">
      <w:pPr>
        <w:widowControl w:val="0"/>
        <w:rPr>
          <w:color w:val="000000"/>
          <w:szCs w:val="24"/>
          <w:lang w:eastAsia="ru-RU" w:bidi="ru-RU"/>
        </w:rPr>
      </w:pPr>
    </w:p>
    <w:p w14:paraId="47D8DFD2" w14:textId="77777777" w:rsidR="00573A59" w:rsidRDefault="00573A59" w:rsidP="00961807">
      <w:pPr>
        <w:widowControl w:val="0"/>
        <w:rPr>
          <w:color w:val="000000"/>
          <w:szCs w:val="24"/>
          <w:lang w:eastAsia="ru-RU" w:bidi="ru-RU"/>
        </w:rPr>
      </w:pPr>
    </w:p>
    <w:p w14:paraId="1A0ACFE5" w14:textId="3341649B" w:rsidR="00573A59" w:rsidRDefault="00573A59" w:rsidP="00961807">
      <w:pPr>
        <w:widowControl w:val="0"/>
        <w:rPr>
          <w:color w:val="000000"/>
          <w:szCs w:val="24"/>
          <w:lang w:eastAsia="ru-RU" w:bidi="ru-RU"/>
        </w:rPr>
      </w:pPr>
    </w:p>
    <w:p w14:paraId="21C18CDF" w14:textId="77777777" w:rsidR="00573A59" w:rsidRDefault="00573A59" w:rsidP="00961807">
      <w:pPr>
        <w:widowControl w:val="0"/>
        <w:rPr>
          <w:color w:val="000000"/>
          <w:szCs w:val="24"/>
          <w:lang w:eastAsia="ru-RU" w:bidi="ru-RU"/>
        </w:rPr>
      </w:pPr>
    </w:p>
    <w:p w14:paraId="76132481" w14:textId="31ED40D0" w:rsidR="00573A59" w:rsidRDefault="00573A59" w:rsidP="00961807">
      <w:pPr>
        <w:widowControl w:val="0"/>
        <w:rPr>
          <w:color w:val="000000"/>
          <w:szCs w:val="24"/>
          <w:lang w:eastAsia="ru-RU" w:bidi="ru-RU"/>
        </w:rPr>
      </w:pPr>
    </w:p>
    <w:p w14:paraId="602117A3" w14:textId="77777777" w:rsidR="00573A59" w:rsidRDefault="00573A59" w:rsidP="00961807">
      <w:pPr>
        <w:widowControl w:val="0"/>
        <w:rPr>
          <w:color w:val="000000"/>
          <w:szCs w:val="24"/>
          <w:lang w:eastAsia="ru-RU" w:bidi="ru-RU"/>
        </w:rPr>
      </w:pPr>
    </w:p>
    <w:p w14:paraId="5FA6C863" w14:textId="5EA7D675" w:rsidR="00573A59" w:rsidRDefault="00573A59" w:rsidP="00961807">
      <w:pPr>
        <w:widowControl w:val="0"/>
        <w:rPr>
          <w:color w:val="000000"/>
          <w:szCs w:val="24"/>
          <w:lang w:eastAsia="ru-RU" w:bidi="ru-RU"/>
        </w:rPr>
      </w:pPr>
    </w:p>
    <w:p w14:paraId="67DB2F54" w14:textId="77777777" w:rsidR="00573A59" w:rsidRDefault="00573A59" w:rsidP="00961807">
      <w:pPr>
        <w:widowControl w:val="0"/>
        <w:rPr>
          <w:color w:val="000000"/>
          <w:szCs w:val="24"/>
          <w:lang w:eastAsia="ru-RU" w:bidi="ru-RU"/>
        </w:rPr>
      </w:pPr>
    </w:p>
    <w:p w14:paraId="6DA59050" w14:textId="0EBC54F6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В 2021учебном году прошли аттестацию 39 педагогов:</w:t>
      </w:r>
    </w:p>
    <w:p w14:paraId="039E31D8" w14:textId="420DDB78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-</w:t>
      </w:r>
      <w:r w:rsidR="000B2C93">
        <w:rPr>
          <w:color w:val="000000"/>
          <w:szCs w:val="24"/>
          <w:lang w:eastAsia="ru-RU" w:bidi="ru-RU"/>
        </w:rPr>
        <w:t xml:space="preserve"> </w:t>
      </w:r>
      <w:r w:rsidRPr="00961807">
        <w:rPr>
          <w:color w:val="000000"/>
          <w:szCs w:val="24"/>
          <w:lang w:eastAsia="ru-RU" w:bidi="ru-RU"/>
        </w:rPr>
        <w:t xml:space="preserve">на высшую квалификационную категорию – 18 человек (3 – льготно): </w:t>
      </w:r>
    </w:p>
    <w:p w14:paraId="66EAEAC8" w14:textId="3852BA23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-</w:t>
      </w:r>
      <w:r w:rsidR="000B2C93">
        <w:rPr>
          <w:color w:val="000000"/>
          <w:szCs w:val="24"/>
          <w:lang w:eastAsia="ru-RU" w:bidi="ru-RU"/>
        </w:rPr>
        <w:t xml:space="preserve"> </w:t>
      </w:r>
      <w:r w:rsidRPr="00961807">
        <w:rPr>
          <w:color w:val="000000"/>
          <w:szCs w:val="24"/>
          <w:lang w:eastAsia="ru-RU" w:bidi="ru-RU"/>
        </w:rPr>
        <w:t xml:space="preserve">на первую квалификационную категорию – 21 человека (19– льготно) </w:t>
      </w:r>
    </w:p>
    <w:p w14:paraId="5D3DE727" w14:textId="77ACFFB5" w:rsidR="00961807" w:rsidRPr="00961807" w:rsidRDefault="00961807" w:rsidP="00961807">
      <w:pPr>
        <w:widowControl w:val="0"/>
        <w:rPr>
          <w:b/>
          <w:bCs/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В условиях модернизации образовательно</w:t>
      </w:r>
      <w:r w:rsidR="000B2C93">
        <w:rPr>
          <w:color w:val="000000"/>
          <w:szCs w:val="24"/>
          <w:lang w:eastAsia="ru-RU" w:bidi="ru-RU"/>
        </w:rPr>
        <w:t xml:space="preserve">го процесса профессия педагога </w:t>
      </w:r>
      <w:r w:rsidRPr="00961807">
        <w:rPr>
          <w:color w:val="000000"/>
          <w:szCs w:val="24"/>
          <w:lang w:eastAsia="ru-RU" w:bidi="ru-RU"/>
        </w:rPr>
        <w:t xml:space="preserve">требует постоянного совершенствования, регулярного обновления знаний, использования современных наиболее результативных технологий и обучающих методов. Все это возможно лишь при непрерывном обучении, повышении квалификации. Поэтому неслучайно, что в число обязанностей педагогических работников, определенных ч. 1 ст. 48 Закона об образовании, входит   обязанность </w:t>
      </w:r>
      <w:r w:rsidR="000B2C93">
        <w:rPr>
          <w:color w:val="000000"/>
          <w:szCs w:val="24"/>
          <w:lang w:eastAsia="ru-RU" w:bidi="ru-RU"/>
        </w:rPr>
        <w:t>«</w:t>
      </w:r>
      <w:r w:rsidRPr="00961807">
        <w:rPr>
          <w:i/>
          <w:iCs/>
          <w:color w:val="000000"/>
          <w:szCs w:val="24"/>
          <w:lang w:eastAsia="ru-RU" w:bidi="ru-RU"/>
        </w:rPr>
        <w:t>систематически повышать свой профессиональный уровень</w:t>
      </w:r>
      <w:r w:rsidR="000B2C93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>. Данное требование распространяется на всех педагогических работников, независимо от того, работают они по ФГОС или не работают.</w:t>
      </w:r>
      <w:r w:rsidRPr="00961807">
        <w:rPr>
          <w:b/>
          <w:bCs/>
          <w:color w:val="000000"/>
          <w:szCs w:val="24"/>
          <w:lang w:eastAsia="ru-RU" w:bidi="ru-RU"/>
        </w:rPr>
        <w:t> </w:t>
      </w:r>
    </w:p>
    <w:p w14:paraId="2AD99D9C" w14:textId="2C511714" w:rsidR="00961807" w:rsidRPr="00961807" w:rsidRDefault="00961807" w:rsidP="00961807">
      <w:pPr>
        <w:widowControl w:val="0"/>
        <w:rPr>
          <w:b/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В соответствии с планами КПК в 2021 учебном году курсовую подготовку прошли 100% педагогов ОО</w:t>
      </w:r>
      <w:r w:rsidR="000B2C93">
        <w:rPr>
          <w:color w:val="000000"/>
          <w:szCs w:val="24"/>
          <w:lang w:eastAsia="ru-RU" w:bidi="ru-RU"/>
        </w:rPr>
        <w:t xml:space="preserve"> (в том числе ДОУ)</w:t>
      </w:r>
      <w:r w:rsidRPr="00961807">
        <w:rPr>
          <w:color w:val="000000"/>
          <w:szCs w:val="24"/>
          <w:lang w:eastAsia="ru-RU" w:bidi="ru-RU"/>
        </w:rPr>
        <w:t xml:space="preserve"> Вичугского района, а при поддержке центра непрерывного педаго</w:t>
      </w:r>
      <w:r w:rsidR="000B2C93">
        <w:rPr>
          <w:color w:val="000000"/>
          <w:szCs w:val="24"/>
          <w:lang w:eastAsia="ru-RU" w:bidi="ru-RU"/>
        </w:rPr>
        <w:t xml:space="preserve">гического повышения мастерства </w:t>
      </w:r>
      <w:r w:rsidRPr="00961807">
        <w:rPr>
          <w:color w:val="000000"/>
          <w:szCs w:val="24"/>
          <w:lang w:eastAsia="ru-RU" w:bidi="ru-RU"/>
        </w:rPr>
        <w:t xml:space="preserve">педагогов на базе Университета непрерывного образования и инноваций Ивановской </w:t>
      </w:r>
      <w:proofErr w:type="gramStart"/>
      <w:r w:rsidRPr="00961807">
        <w:rPr>
          <w:color w:val="000000"/>
          <w:szCs w:val="24"/>
          <w:lang w:eastAsia="ru-RU" w:bidi="ru-RU"/>
        </w:rPr>
        <w:t>области  педагоги</w:t>
      </w:r>
      <w:proofErr w:type="gramEnd"/>
      <w:r w:rsidRPr="00961807">
        <w:rPr>
          <w:color w:val="000000"/>
          <w:szCs w:val="24"/>
          <w:lang w:eastAsia="ru-RU" w:bidi="ru-RU"/>
        </w:rPr>
        <w:t xml:space="preserve">  общеобразовательных организаций обучались по индивидуальным образовательным маршрутам с целью повышения уровня своих компетенций.</w:t>
      </w:r>
    </w:p>
    <w:p w14:paraId="7980265C" w14:textId="0B139672" w:rsidR="00961807" w:rsidRPr="00961807" w:rsidRDefault="000B2C93" w:rsidP="00961807">
      <w:pPr>
        <w:widowControl w:val="0"/>
        <w:rPr>
          <w:color w:val="000000"/>
          <w:szCs w:val="24"/>
          <w:lang w:eastAsia="ru-RU" w:bidi="ru-RU"/>
        </w:rPr>
      </w:pPr>
      <w:r>
        <w:rPr>
          <w:color w:val="000000"/>
          <w:szCs w:val="24"/>
          <w:lang w:eastAsia="ru-RU" w:bidi="ru-RU"/>
        </w:rPr>
        <w:t>В 2021</w:t>
      </w:r>
      <w:r w:rsidR="00961807" w:rsidRPr="00961807">
        <w:rPr>
          <w:color w:val="000000"/>
          <w:szCs w:val="24"/>
          <w:lang w:eastAsia="ru-RU" w:bidi="ru-RU"/>
        </w:rPr>
        <w:t xml:space="preserve"> году районные методические объединения прошли в дистанционном формате на образовательном портале </w:t>
      </w:r>
      <w:r>
        <w:rPr>
          <w:color w:val="000000"/>
          <w:szCs w:val="24"/>
          <w:lang w:eastAsia="ru-RU" w:bidi="ru-RU"/>
        </w:rPr>
        <w:t>«</w:t>
      </w:r>
      <w:proofErr w:type="spellStart"/>
      <w:r w:rsidR="00961807" w:rsidRPr="00961807">
        <w:rPr>
          <w:color w:val="000000"/>
          <w:szCs w:val="24"/>
          <w:lang w:eastAsia="ru-RU" w:bidi="ru-RU"/>
        </w:rPr>
        <w:t>Инфоурок</w:t>
      </w:r>
      <w:proofErr w:type="spellEnd"/>
      <w:r>
        <w:rPr>
          <w:color w:val="000000"/>
          <w:szCs w:val="24"/>
          <w:lang w:eastAsia="ru-RU" w:bidi="ru-RU"/>
        </w:rPr>
        <w:t>»</w:t>
      </w:r>
      <w:r w:rsidR="00961807" w:rsidRPr="00961807">
        <w:rPr>
          <w:color w:val="000000"/>
          <w:szCs w:val="24"/>
          <w:lang w:eastAsia="ru-RU" w:bidi="ru-RU"/>
        </w:rPr>
        <w:t xml:space="preserve"> в разделе </w:t>
      </w:r>
      <w:r>
        <w:rPr>
          <w:color w:val="000000"/>
          <w:szCs w:val="24"/>
          <w:lang w:eastAsia="ru-RU" w:bidi="ru-RU"/>
        </w:rPr>
        <w:t>«</w:t>
      </w:r>
      <w:r w:rsidR="00961807" w:rsidRPr="00961807">
        <w:rPr>
          <w:color w:val="000000"/>
          <w:szCs w:val="24"/>
          <w:lang w:eastAsia="ru-RU" w:bidi="ru-RU"/>
        </w:rPr>
        <w:t>Методическая лаборатория</w:t>
      </w:r>
      <w:r>
        <w:rPr>
          <w:color w:val="000000"/>
          <w:szCs w:val="24"/>
          <w:lang w:eastAsia="ru-RU" w:bidi="ru-RU"/>
        </w:rPr>
        <w:t>»</w:t>
      </w:r>
      <w:r w:rsidR="00961807" w:rsidRPr="00961807">
        <w:rPr>
          <w:color w:val="000000"/>
          <w:szCs w:val="24"/>
          <w:lang w:eastAsia="ru-RU" w:bidi="ru-RU"/>
        </w:rPr>
        <w:t xml:space="preserve">.  Основное </w:t>
      </w:r>
      <w:r w:rsidR="00961807" w:rsidRPr="00961807">
        <w:rPr>
          <w:color w:val="000000"/>
          <w:szCs w:val="24"/>
          <w:lang w:eastAsia="ru-RU" w:bidi="ru-RU"/>
        </w:rPr>
        <w:lastRenderedPageBreak/>
        <w:t xml:space="preserve">внимание уделялось применению современных  образовательных технологий в учебной, воспитательной и методической деятельности педагогов, в том числе и дистанционному обучению, приемам формирования и критериям измерения функциональной грамотности обучающихся, использованию проблемных ситуаций для развития творческого мышления обучающихся и воспитанников, методике подготовки обучающихся к государственной итоговой аттестации, использованию ресурсов краеведения с целью формирования гражданской идентичности обучающихся, исследовательской деятельности обучающихся, использованию </w:t>
      </w:r>
      <w:proofErr w:type="spellStart"/>
      <w:r w:rsidR="00961807" w:rsidRPr="00961807">
        <w:rPr>
          <w:color w:val="000000"/>
          <w:szCs w:val="24"/>
          <w:lang w:eastAsia="ru-RU" w:bidi="ru-RU"/>
        </w:rPr>
        <w:t>здоровьесберегающих</w:t>
      </w:r>
      <w:proofErr w:type="spellEnd"/>
      <w:r w:rsidR="00961807" w:rsidRPr="00961807">
        <w:rPr>
          <w:color w:val="000000"/>
          <w:szCs w:val="24"/>
          <w:lang w:eastAsia="ru-RU" w:bidi="ru-RU"/>
        </w:rPr>
        <w:t xml:space="preserve"> технологий на уроках и во внеурочной деятельности, модульному принципу организации образовательного процесса в ДОО, использованию ИКТ для формирования открытого информационного пространства ДОО.</w:t>
      </w:r>
    </w:p>
    <w:p w14:paraId="444C9C92" w14:textId="106A65C2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Инновационная деятельность в 2021 г</w:t>
      </w:r>
      <w:r w:rsidR="000B2C93">
        <w:rPr>
          <w:color w:val="000000"/>
          <w:szCs w:val="24"/>
          <w:lang w:eastAsia="ru-RU" w:bidi="ru-RU"/>
        </w:rPr>
        <w:t>.</w:t>
      </w:r>
      <w:r w:rsidRPr="00961807">
        <w:rPr>
          <w:color w:val="000000"/>
          <w:szCs w:val="24"/>
          <w:lang w:eastAsia="ru-RU" w:bidi="ru-RU"/>
        </w:rPr>
        <w:t xml:space="preserve"> осуществлялась во всех в </w:t>
      </w:r>
      <w:r w:rsidR="000B2C93">
        <w:rPr>
          <w:color w:val="000000"/>
          <w:szCs w:val="24"/>
          <w:lang w:eastAsia="ru-RU" w:bidi="ru-RU"/>
        </w:rPr>
        <w:t>ОО Вичугского района была, а 14 декабря 2021 года</w:t>
      </w:r>
      <w:r w:rsidRPr="00961807">
        <w:rPr>
          <w:color w:val="000000"/>
          <w:szCs w:val="24"/>
          <w:lang w:eastAsia="ru-RU" w:bidi="ru-RU"/>
        </w:rPr>
        <w:t xml:space="preserve"> МБОУ Старовичугская средняя школа им. Г.В.</w:t>
      </w:r>
      <w:r w:rsidR="000B2C93">
        <w:rPr>
          <w:color w:val="000000"/>
          <w:szCs w:val="24"/>
          <w:lang w:eastAsia="ru-RU" w:bidi="ru-RU"/>
        </w:rPr>
        <w:t xml:space="preserve"> </w:t>
      </w:r>
      <w:r w:rsidRPr="00961807">
        <w:rPr>
          <w:color w:val="000000"/>
          <w:szCs w:val="24"/>
          <w:lang w:eastAsia="ru-RU" w:bidi="ru-RU"/>
        </w:rPr>
        <w:t xml:space="preserve">Писарева присвоен статус региональной инновационной площадки по внедрению </w:t>
      </w:r>
      <w:r w:rsidR="00573A59" w:rsidRPr="00961807">
        <w:rPr>
          <w:color w:val="000000"/>
          <w:szCs w:val="24"/>
          <w:lang w:eastAsia="ru-RU" w:bidi="ru-RU"/>
        </w:rPr>
        <w:t>новейших разработок</w:t>
      </w:r>
      <w:r w:rsidRPr="00961807">
        <w:rPr>
          <w:color w:val="000000"/>
          <w:szCs w:val="24"/>
          <w:lang w:eastAsia="ru-RU" w:bidi="ru-RU"/>
        </w:rPr>
        <w:t xml:space="preserve"> в сфере воспитания и образования. </w:t>
      </w:r>
    </w:p>
    <w:p w14:paraId="3072E628" w14:textId="2B8B7890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В рамках инновационной деятельност</w:t>
      </w:r>
      <w:r w:rsidR="000B2C93">
        <w:rPr>
          <w:color w:val="000000"/>
          <w:szCs w:val="24"/>
          <w:lang w:eastAsia="ru-RU" w:bidi="ru-RU"/>
        </w:rPr>
        <w:t>и педагоги ОО Вичугского района</w:t>
      </w:r>
      <w:r w:rsidRPr="00961807">
        <w:rPr>
          <w:color w:val="000000"/>
          <w:szCs w:val="24"/>
          <w:lang w:eastAsia="ru-RU" w:bidi="ru-RU"/>
        </w:rPr>
        <w:t xml:space="preserve"> представили наиболее результативный опыт </w:t>
      </w:r>
      <w:proofErr w:type="gramStart"/>
      <w:r w:rsidRPr="00961807">
        <w:rPr>
          <w:color w:val="000000"/>
          <w:szCs w:val="24"/>
          <w:lang w:eastAsia="ru-RU" w:bidi="ru-RU"/>
        </w:rPr>
        <w:t>работы  по</w:t>
      </w:r>
      <w:proofErr w:type="gramEnd"/>
      <w:r w:rsidRPr="00961807">
        <w:rPr>
          <w:color w:val="000000"/>
          <w:szCs w:val="24"/>
          <w:lang w:eastAsia="ru-RU" w:bidi="ru-RU"/>
        </w:rPr>
        <w:t xml:space="preserve"> технологиям  и обучающим методам  в ходе проведения методических семинаров, </w:t>
      </w:r>
      <w:proofErr w:type="spellStart"/>
      <w:r w:rsidRPr="00961807">
        <w:rPr>
          <w:color w:val="000000"/>
          <w:szCs w:val="24"/>
          <w:lang w:eastAsia="ru-RU" w:bidi="ru-RU"/>
        </w:rPr>
        <w:t>вебинаров</w:t>
      </w:r>
      <w:proofErr w:type="spellEnd"/>
      <w:r w:rsidRPr="00961807">
        <w:rPr>
          <w:color w:val="000000"/>
          <w:szCs w:val="24"/>
          <w:lang w:eastAsia="ru-RU" w:bidi="ru-RU"/>
        </w:rPr>
        <w:t xml:space="preserve"> и др. мероприятий:</w:t>
      </w:r>
    </w:p>
    <w:p w14:paraId="42F44900" w14:textId="77777777" w:rsidR="00961807" w:rsidRPr="00961807" w:rsidRDefault="00961807" w:rsidP="00961807">
      <w:pPr>
        <w:widowControl w:val="0"/>
        <w:rPr>
          <w:color w:val="000000"/>
          <w:szCs w:val="24"/>
          <w:u w:val="single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1</w:t>
      </w:r>
      <w:r w:rsidRPr="00961807">
        <w:rPr>
          <w:color w:val="000000"/>
          <w:szCs w:val="24"/>
          <w:u w:val="single"/>
          <w:lang w:eastAsia="ru-RU" w:bidi="ru-RU"/>
        </w:rPr>
        <w:t xml:space="preserve">. МБОУ Старовичугская средняя школа им </w:t>
      </w:r>
      <w:proofErr w:type="spellStart"/>
      <w:r w:rsidRPr="00961807">
        <w:rPr>
          <w:color w:val="000000"/>
          <w:szCs w:val="24"/>
          <w:u w:val="single"/>
          <w:lang w:eastAsia="ru-RU" w:bidi="ru-RU"/>
        </w:rPr>
        <w:t>Г.В.Писарева</w:t>
      </w:r>
      <w:proofErr w:type="spellEnd"/>
      <w:r w:rsidRPr="00961807">
        <w:rPr>
          <w:color w:val="000000"/>
          <w:szCs w:val="24"/>
          <w:u w:val="single"/>
          <w:lang w:eastAsia="ru-RU" w:bidi="ru-RU"/>
        </w:rPr>
        <w:t>:</w:t>
      </w:r>
    </w:p>
    <w:p w14:paraId="30A14EE1" w14:textId="2C5FB752" w:rsidR="00961807" w:rsidRPr="00961807" w:rsidRDefault="000B2C93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noProof/>
          <w:color w:val="000000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1D63868" wp14:editId="4CC2AF4B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325818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69" y="21506"/>
                <wp:lineTo x="2146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16249" r="6570" b="5359"/>
                    <a:stretch/>
                  </pic:blipFill>
                  <pic:spPr bwMode="auto">
                    <a:xfrm>
                      <a:off x="0" y="0"/>
                      <a:ext cx="325818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Cs w:val="24"/>
          <w:lang w:eastAsia="ru-RU" w:bidi="ru-RU"/>
        </w:rPr>
        <w:t xml:space="preserve">- 25 ноября 2021 года </w:t>
      </w:r>
      <w:r w:rsidR="00961807" w:rsidRPr="00961807">
        <w:rPr>
          <w:color w:val="000000"/>
          <w:szCs w:val="24"/>
          <w:lang w:eastAsia="ru-RU" w:bidi="ru-RU"/>
        </w:rPr>
        <w:t xml:space="preserve">состоялся областной онлайн – семинар </w:t>
      </w:r>
      <w:r>
        <w:rPr>
          <w:color w:val="000000"/>
          <w:szCs w:val="24"/>
          <w:lang w:eastAsia="ru-RU" w:bidi="ru-RU"/>
        </w:rPr>
        <w:t>«</w:t>
      </w:r>
      <w:r w:rsidR="00961807" w:rsidRPr="00961807">
        <w:rPr>
          <w:color w:val="000000"/>
          <w:szCs w:val="24"/>
          <w:lang w:eastAsia="ru-RU" w:bidi="ru-RU"/>
        </w:rPr>
        <w:t xml:space="preserve">Цифровая образовательная среда, как средство реализации национального проекта </w:t>
      </w:r>
      <w:r>
        <w:rPr>
          <w:color w:val="000000"/>
          <w:szCs w:val="24"/>
          <w:lang w:eastAsia="ru-RU" w:bidi="ru-RU"/>
        </w:rPr>
        <w:t>«</w:t>
      </w:r>
      <w:r w:rsidR="00961807" w:rsidRPr="00961807">
        <w:rPr>
          <w:color w:val="000000"/>
          <w:szCs w:val="24"/>
          <w:lang w:eastAsia="ru-RU" w:bidi="ru-RU"/>
        </w:rPr>
        <w:t>Образование</w:t>
      </w:r>
      <w:r>
        <w:rPr>
          <w:color w:val="000000"/>
          <w:szCs w:val="24"/>
          <w:lang w:eastAsia="ru-RU" w:bidi="ru-RU"/>
        </w:rPr>
        <w:t>»</w:t>
      </w:r>
      <w:r w:rsidR="00961807" w:rsidRPr="00961807">
        <w:rPr>
          <w:color w:val="000000"/>
          <w:szCs w:val="24"/>
          <w:lang w:eastAsia="ru-RU" w:bidi="ru-RU"/>
        </w:rPr>
        <w:t xml:space="preserve">. </w:t>
      </w:r>
    </w:p>
    <w:p w14:paraId="5C5FA3F8" w14:textId="5A02603E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 xml:space="preserve">- 23 марта 2021 года на платформе MS </w:t>
      </w:r>
      <w:proofErr w:type="spellStart"/>
      <w:r w:rsidRPr="00961807">
        <w:rPr>
          <w:color w:val="000000"/>
          <w:szCs w:val="24"/>
          <w:lang w:eastAsia="ru-RU" w:bidi="ru-RU"/>
        </w:rPr>
        <w:t>Teams</w:t>
      </w:r>
      <w:proofErr w:type="spellEnd"/>
      <w:r w:rsidRPr="00961807">
        <w:rPr>
          <w:color w:val="000000"/>
          <w:szCs w:val="24"/>
          <w:lang w:eastAsia="ru-RU" w:bidi="ru-RU"/>
        </w:rPr>
        <w:t xml:space="preserve"> прошел районный онлайн-семинар по оценке</w:t>
      </w:r>
      <w:r w:rsidR="000B2C93">
        <w:rPr>
          <w:color w:val="000000"/>
          <w:szCs w:val="24"/>
          <w:lang w:eastAsia="ru-RU" w:bidi="ru-RU"/>
        </w:rPr>
        <w:t xml:space="preserve"> функциональной грамотности по </w:t>
      </w:r>
      <w:r w:rsidRPr="00961807">
        <w:rPr>
          <w:color w:val="000000"/>
          <w:szCs w:val="24"/>
          <w:lang w:eastAsia="ru-RU" w:bidi="ru-RU"/>
        </w:rPr>
        <w:t>распространению педагогического опыта по формированию функциональной грамотности</w:t>
      </w:r>
      <w:r w:rsidR="000B2C93">
        <w:rPr>
          <w:color w:val="000000"/>
          <w:szCs w:val="24"/>
          <w:lang w:eastAsia="ru-RU" w:bidi="ru-RU"/>
        </w:rPr>
        <w:t xml:space="preserve"> </w:t>
      </w:r>
      <w:r w:rsidRPr="00961807">
        <w:rPr>
          <w:color w:val="000000"/>
          <w:szCs w:val="24"/>
          <w:lang w:eastAsia="ru-RU" w:bidi="ru-RU"/>
        </w:rPr>
        <w:t xml:space="preserve">(читательской. Математической и естественнонаучной) у обучающихся, </w:t>
      </w:r>
      <w:r w:rsidR="000B2C93">
        <w:rPr>
          <w:color w:val="000000"/>
          <w:szCs w:val="24"/>
          <w:lang w:eastAsia="ru-RU" w:bidi="ru-RU"/>
        </w:rPr>
        <w:t>а также об особенностях заданий</w:t>
      </w:r>
      <w:r w:rsidRPr="00961807">
        <w:rPr>
          <w:color w:val="000000"/>
          <w:szCs w:val="24"/>
          <w:lang w:eastAsia="ru-RU" w:bidi="ru-RU"/>
        </w:rPr>
        <w:t>.</w:t>
      </w:r>
    </w:p>
    <w:p w14:paraId="5C22529C" w14:textId="77777777" w:rsidR="00961807" w:rsidRPr="00961807" w:rsidRDefault="00961807" w:rsidP="000B2C93">
      <w:pPr>
        <w:widowControl w:val="0"/>
        <w:ind w:firstLine="0"/>
        <w:jc w:val="center"/>
        <w:rPr>
          <w:color w:val="000000"/>
          <w:szCs w:val="24"/>
          <w:lang w:eastAsia="ru-RU" w:bidi="ru-RU"/>
        </w:rPr>
      </w:pPr>
      <w:r w:rsidRPr="00961807">
        <w:rPr>
          <w:noProof/>
          <w:color w:val="000000"/>
          <w:szCs w:val="24"/>
          <w:lang w:eastAsia="ru-RU"/>
        </w:rPr>
        <w:lastRenderedPageBreak/>
        <w:drawing>
          <wp:inline distT="0" distB="0" distL="0" distR="0" wp14:anchorId="235DBF01" wp14:editId="0D8441AD">
            <wp:extent cx="3648075" cy="2152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808" t="13968" r="8814" b="27879"/>
                    <a:stretch/>
                  </pic:blipFill>
                  <pic:spPr bwMode="auto">
                    <a:xfrm>
                      <a:off x="0" y="0"/>
                      <a:ext cx="3646128" cy="215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80BA1" w14:textId="01B6EDAB" w:rsidR="00961807" w:rsidRPr="00961807" w:rsidRDefault="00961807" w:rsidP="00961807">
      <w:pPr>
        <w:widowControl w:val="0"/>
        <w:rPr>
          <w:color w:val="000000"/>
          <w:szCs w:val="24"/>
          <w:u w:val="single"/>
          <w:lang w:eastAsia="ru-RU" w:bidi="ru-RU"/>
        </w:rPr>
      </w:pPr>
      <w:r w:rsidRPr="00961807">
        <w:rPr>
          <w:color w:val="000000"/>
          <w:szCs w:val="24"/>
          <w:u w:val="single"/>
          <w:lang w:eastAsia="ru-RU" w:bidi="ru-RU"/>
        </w:rPr>
        <w:t>2.</w:t>
      </w:r>
      <w:r w:rsidR="000B2C93">
        <w:rPr>
          <w:color w:val="000000"/>
          <w:szCs w:val="24"/>
          <w:u w:val="single"/>
          <w:lang w:eastAsia="ru-RU" w:bidi="ru-RU"/>
        </w:rPr>
        <w:t xml:space="preserve"> </w:t>
      </w:r>
      <w:r w:rsidRPr="00961807">
        <w:rPr>
          <w:color w:val="000000"/>
          <w:szCs w:val="24"/>
          <w:u w:val="single"/>
          <w:lang w:eastAsia="ru-RU" w:bidi="ru-RU"/>
        </w:rPr>
        <w:t xml:space="preserve">МКОУ </w:t>
      </w:r>
      <w:r w:rsidR="000B2C93">
        <w:rPr>
          <w:color w:val="000000"/>
          <w:szCs w:val="24"/>
          <w:u w:val="single"/>
          <w:lang w:eastAsia="ru-RU" w:bidi="ru-RU"/>
        </w:rPr>
        <w:t>«</w:t>
      </w:r>
      <w:proofErr w:type="spellStart"/>
      <w:r w:rsidRPr="00961807">
        <w:rPr>
          <w:color w:val="000000"/>
          <w:szCs w:val="24"/>
          <w:u w:val="single"/>
          <w:lang w:eastAsia="ru-RU" w:bidi="ru-RU"/>
        </w:rPr>
        <w:t>Сошниковская</w:t>
      </w:r>
      <w:proofErr w:type="spellEnd"/>
      <w:r w:rsidRPr="00961807">
        <w:rPr>
          <w:color w:val="000000"/>
          <w:szCs w:val="24"/>
          <w:u w:val="single"/>
          <w:lang w:eastAsia="ru-RU" w:bidi="ru-RU"/>
        </w:rPr>
        <w:t xml:space="preserve"> </w:t>
      </w:r>
      <w:r w:rsidR="000B2C93">
        <w:rPr>
          <w:color w:val="000000"/>
          <w:szCs w:val="24"/>
          <w:u w:val="single"/>
          <w:lang w:eastAsia="ru-RU" w:bidi="ru-RU"/>
        </w:rPr>
        <w:t>основна</w:t>
      </w:r>
      <w:r w:rsidRPr="00961807">
        <w:rPr>
          <w:color w:val="000000"/>
          <w:szCs w:val="24"/>
          <w:u w:val="single"/>
          <w:lang w:eastAsia="ru-RU" w:bidi="ru-RU"/>
        </w:rPr>
        <w:t>я школа</w:t>
      </w:r>
      <w:r w:rsidR="000B2C93">
        <w:rPr>
          <w:color w:val="000000"/>
          <w:szCs w:val="24"/>
          <w:u w:val="single"/>
          <w:lang w:eastAsia="ru-RU" w:bidi="ru-RU"/>
        </w:rPr>
        <w:t>»</w:t>
      </w:r>
      <w:r w:rsidRPr="00961807">
        <w:rPr>
          <w:color w:val="000000"/>
          <w:szCs w:val="24"/>
          <w:u w:val="single"/>
          <w:lang w:eastAsia="ru-RU" w:bidi="ru-RU"/>
        </w:rPr>
        <w:t>:</w:t>
      </w:r>
    </w:p>
    <w:p w14:paraId="3472FAFA" w14:textId="65A30D5E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 xml:space="preserve">- 15 декабря 2021 года размещение на сайте школы и в методическом ресурсе </w:t>
      </w:r>
      <w:r w:rsidR="000B2C93">
        <w:rPr>
          <w:color w:val="000000"/>
          <w:szCs w:val="24"/>
          <w:lang w:eastAsia="ru-RU" w:bidi="ru-RU"/>
        </w:rPr>
        <w:t>«</w:t>
      </w:r>
      <w:r w:rsidRPr="00961807">
        <w:rPr>
          <w:color w:val="000000"/>
          <w:szCs w:val="24"/>
          <w:lang w:eastAsia="ru-RU" w:bidi="ru-RU"/>
        </w:rPr>
        <w:t>Методическая лаборатория</w:t>
      </w:r>
      <w:r w:rsidR="000B2C93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 xml:space="preserve"> (</w:t>
      </w:r>
      <w:proofErr w:type="spellStart"/>
      <w:r w:rsidRPr="00961807">
        <w:rPr>
          <w:color w:val="000000"/>
          <w:szCs w:val="24"/>
          <w:lang w:eastAsia="ru-RU" w:bidi="ru-RU"/>
        </w:rPr>
        <w:t>Инфоурок</w:t>
      </w:r>
      <w:proofErr w:type="spellEnd"/>
      <w:r w:rsidRPr="00961807">
        <w:rPr>
          <w:color w:val="000000"/>
          <w:szCs w:val="24"/>
          <w:lang w:eastAsia="ru-RU" w:bidi="ru-RU"/>
        </w:rPr>
        <w:t>) о</w:t>
      </w:r>
      <w:r w:rsidR="000B2C93">
        <w:rPr>
          <w:color w:val="000000"/>
          <w:szCs w:val="24"/>
          <w:lang w:eastAsia="ru-RU" w:bidi="ru-RU"/>
        </w:rPr>
        <w:t>пыта работы</w:t>
      </w:r>
      <w:r w:rsidRPr="00961807">
        <w:rPr>
          <w:color w:val="000000"/>
          <w:szCs w:val="24"/>
          <w:lang w:eastAsia="ru-RU" w:bidi="ru-RU"/>
        </w:rPr>
        <w:t xml:space="preserve"> по теме </w:t>
      </w:r>
      <w:r w:rsidR="000B2C93">
        <w:rPr>
          <w:color w:val="000000"/>
          <w:szCs w:val="24"/>
          <w:lang w:eastAsia="ru-RU" w:bidi="ru-RU"/>
        </w:rPr>
        <w:t>«</w:t>
      </w:r>
      <w:r w:rsidRPr="00961807">
        <w:rPr>
          <w:color w:val="000000"/>
          <w:szCs w:val="24"/>
          <w:lang w:eastAsia="ru-RU" w:bidi="ru-RU"/>
        </w:rPr>
        <w:t>Функциональная грамотность и современный урок</w:t>
      </w:r>
      <w:r w:rsidR="000B2C93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 xml:space="preserve"> </w:t>
      </w:r>
      <w:r w:rsidR="000B2C93">
        <w:rPr>
          <w:color w:val="000000"/>
          <w:szCs w:val="24"/>
          <w:lang w:eastAsia="ru-RU" w:bidi="ru-RU"/>
        </w:rPr>
        <w:t>«</w:t>
      </w:r>
      <w:r w:rsidRPr="00961807">
        <w:rPr>
          <w:color w:val="000000"/>
          <w:szCs w:val="24"/>
          <w:lang w:eastAsia="ru-RU" w:bidi="ru-RU"/>
        </w:rPr>
        <w:t>Функциональная грамотность и современный урок</w:t>
      </w:r>
      <w:r w:rsidR="000B2C93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>.</w:t>
      </w:r>
    </w:p>
    <w:p w14:paraId="3A131A58" w14:textId="6C991296" w:rsidR="00961807" w:rsidRPr="00961807" w:rsidRDefault="00961807" w:rsidP="00961807">
      <w:pPr>
        <w:widowControl w:val="0"/>
        <w:rPr>
          <w:color w:val="000000"/>
          <w:szCs w:val="24"/>
          <w:u w:val="single"/>
          <w:lang w:eastAsia="ru-RU" w:bidi="ru-RU"/>
        </w:rPr>
      </w:pPr>
      <w:r w:rsidRPr="00961807">
        <w:rPr>
          <w:color w:val="000000"/>
          <w:szCs w:val="24"/>
          <w:u w:val="single"/>
          <w:lang w:eastAsia="ru-RU" w:bidi="ru-RU"/>
        </w:rPr>
        <w:t xml:space="preserve">3.МКОУ </w:t>
      </w:r>
      <w:r w:rsidR="000B2C93">
        <w:rPr>
          <w:color w:val="000000"/>
          <w:szCs w:val="24"/>
          <w:u w:val="single"/>
          <w:lang w:eastAsia="ru-RU" w:bidi="ru-RU"/>
        </w:rPr>
        <w:t>«</w:t>
      </w:r>
      <w:proofErr w:type="spellStart"/>
      <w:r w:rsidRPr="00961807">
        <w:rPr>
          <w:color w:val="000000"/>
          <w:szCs w:val="24"/>
          <w:u w:val="single"/>
          <w:lang w:eastAsia="ru-RU" w:bidi="ru-RU"/>
        </w:rPr>
        <w:t>Золотиловская</w:t>
      </w:r>
      <w:proofErr w:type="spellEnd"/>
      <w:r w:rsidRPr="00961807">
        <w:rPr>
          <w:color w:val="000000"/>
          <w:szCs w:val="24"/>
          <w:u w:val="single"/>
          <w:lang w:eastAsia="ru-RU" w:bidi="ru-RU"/>
        </w:rPr>
        <w:t xml:space="preserve"> средняя школа</w:t>
      </w:r>
      <w:r w:rsidR="000B2C93">
        <w:rPr>
          <w:color w:val="000000"/>
          <w:szCs w:val="24"/>
          <w:u w:val="single"/>
          <w:lang w:eastAsia="ru-RU" w:bidi="ru-RU"/>
        </w:rPr>
        <w:t>»</w:t>
      </w:r>
      <w:r w:rsidRPr="00961807">
        <w:rPr>
          <w:color w:val="000000"/>
          <w:szCs w:val="24"/>
          <w:u w:val="single"/>
          <w:lang w:eastAsia="ru-RU" w:bidi="ru-RU"/>
        </w:rPr>
        <w:t>:</w:t>
      </w:r>
    </w:p>
    <w:p w14:paraId="09E66D6D" w14:textId="3DFCBE5B" w:rsidR="00961807" w:rsidRPr="00961807" w:rsidRDefault="000B2C93" w:rsidP="00961807">
      <w:pPr>
        <w:widowControl w:val="0"/>
        <w:rPr>
          <w:color w:val="000000"/>
          <w:szCs w:val="24"/>
          <w:lang w:eastAsia="ru-RU" w:bidi="ru-RU"/>
        </w:rPr>
      </w:pPr>
      <w:r>
        <w:rPr>
          <w:color w:val="000000"/>
          <w:szCs w:val="24"/>
          <w:lang w:eastAsia="ru-RU" w:bidi="ru-RU"/>
        </w:rPr>
        <w:t>-</w:t>
      </w:r>
      <w:r w:rsidR="00573A59">
        <w:rPr>
          <w:color w:val="000000"/>
          <w:szCs w:val="24"/>
          <w:lang w:eastAsia="ru-RU" w:bidi="ru-RU"/>
        </w:rPr>
        <w:t xml:space="preserve"> </w:t>
      </w:r>
      <w:r>
        <w:rPr>
          <w:color w:val="000000"/>
          <w:szCs w:val="24"/>
          <w:lang w:eastAsia="ru-RU" w:bidi="ru-RU"/>
        </w:rPr>
        <w:t xml:space="preserve">15 декабря 2021 года </w:t>
      </w:r>
      <w:r w:rsidR="00961807" w:rsidRPr="00961807">
        <w:rPr>
          <w:color w:val="000000"/>
          <w:szCs w:val="24"/>
          <w:lang w:eastAsia="ru-RU" w:bidi="ru-RU"/>
        </w:rPr>
        <w:t xml:space="preserve">состоялся обучающий семинар </w:t>
      </w:r>
      <w:r>
        <w:rPr>
          <w:color w:val="000000"/>
          <w:szCs w:val="24"/>
          <w:lang w:eastAsia="ru-RU" w:bidi="ru-RU"/>
        </w:rPr>
        <w:t>«</w:t>
      </w:r>
      <w:r w:rsidR="00961807" w:rsidRPr="00961807">
        <w:rPr>
          <w:color w:val="000000"/>
          <w:szCs w:val="24"/>
          <w:lang w:eastAsia="ru-RU" w:bidi="ru-RU"/>
        </w:rPr>
        <w:t>Использование метода проектов в повышении эффективности воспитательной работы</w:t>
      </w:r>
      <w:r>
        <w:rPr>
          <w:color w:val="000000"/>
          <w:szCs w:val="24"/>
          <w:lang w:eastAsia="ru-RU" w:bidi="ru-RU"/>
        </w:rPr>
        <w:t>»</w:t>
      </w:r>
    </w:p>
    <w:p w14:paraId="68009EB3" w14:textId="77777777" w:rsidR="00961807" w:rsidRPr="00961807" w:rsidRDefault="00961807" w:rsidP="00961807">
      <w:pPr>
        <w:widowControl w:val="0"/>
        <w:rPr>
          <w:color w:val="000000"/>
          <w:szCs w:val="24"/>
          <w:u w:val="single"/>
          <w:lang w:eastAsia="ru-RU" w:bidi="ru-RU"/>
        </w:rPr>
      </w:pPr>
      <w:r w:rsidRPr="00961807">
        <w:rPr>
          <w:color w:val="000000"/>
          <w:szCs w:val="24"/>
          <w:u w:val="single"/>
          <w:lang w:eastAsia="ru-RU" w:bidi="ru-RU"/>
        </w:rPr>
        <w:t xml:space="preserve">4. МКОУ </w:t>
      </w:r>
      <w:proofErr w:type="spellStart"/>
      <w:r w:rsidRPr="00961807">
        <w:rPr>
          <w:color w:val="000000"/>
          <w:szCs w:val="24"/>
          <w:u w:val="single"/>
          <w:lang w:eastAsia="ru-RU" w:bidi="ru-RU"/>
        </w:rPr>
        <w:t>Старогольчихинская</w:t>
      </w:r>
      <w:proofErr w:type="spellEnd"/>
      <w:r w:rsidRPr="00961807">
        <w:rPr>
          <w:color w:val="000000"/>
          <w:szCs w:val="24"/>
          <w:u w:val="single"/>
          <w:lang w:eastAsia="ru-RU" w:bidi="ru-RU"/>
        </w:rPr>
        <w:t xml:space="preserve"> основная школа</w:t>
      </w:r>
    </w:p>
    <w:p w14:paraId="7AD52A64" w14:textId="1804FD2A" w:rsidR="00961807" w:rsidRPr="00961807" w:rsidRDefault="000B2C93" w:rsidP="00961807">
      <w:pPr>
        <w:widowControl w:val="0"/>
        <w:rPr>
          <w:color w:val="000000"/>
          <w:szCs w:val="24"/>
          <w:lang w:eastAsia="ru-RU" w:bidi="ru-RU"/>
        </w:rPr>
      </w:pPr>
      <w:r>
        <w:rPr>
          <w:color w:val="000000"/>
          <w:szCs w:val="24"/>
          <w:lang w:eastAsia="ru-RU" w:bidi="ru-RU"/>
        </w:rPr>
        <w:t>- 23 декабря 2021 года</w:t>
      </w:r>
      <w:r w:rsidR="00961807" w:rsidRPr="00961807">
        <w:rPr>
          <w:color w:val="000000"/>
          <w:szCs w:val="24"/>
          <w:lang w:eastAsia="ru-RU" w:bidi="ru-RU"/>
        </w:rPr>
        <w:t xml:space="preserve"> состоялся семинар </w:t>
      </w:r>
      <w:r>
        <w:rPr>
          <w:color w:val="000000"/>
          <w:szCs w:val="24"/>
          <w:lang w:eastAsia="ru-RU" w:bidi="ru-RU"/>
        </w:rPr>
        <w:t>«</w:t>
      </w:r>
      <w:r w:rsidR="00961807" w:rsidRPr="00961807">
        <w:rPr>
          <w:color w:val="000000"/>
          <w:szCs w:val="24"/>
          <w:lang w:eastAsia="ru-RU" w:bidi="ru-RU"/>
        </w:rPr>
        <w:t>Формирование функциональной грамотности в условиях ФГОС</w:t>
      </w:r>
      <w:r>
        <w:rPr>
          <w:color w:val="000000"/>
          <w:szCs w:val="24"/>
          <w:lang w:eastAsia="ru-RU" w:bidi="ru-RU"/>
        </w:rPr>
        <w:t>»</w:t>
      </w:r>
      <w:r w:rsidR="00961807" w:rsidRPr="00961807">
        <w:rPr>
          <w:color w:val="000000"/>
          <w:szCs w:val="24"/>
          <w:lang w:eastAsia="ru-RU" w:bidi="ru-RU"/>
        </w:rPr>
        <w:t>.</w:t>
      </w:r>
    </w:p>
    <w:p w14:paraId="5EC837B6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noProof/>
          <w:color w:val="000000"/>
          <w:szCs w:val="24"/>
          <w:lang w:eastAsia="ru-RU"/>
        </w:rPr>
        <w:drawing>
          <wp:inline distT="0" distB="0" distL="0" distR="0" wp14:anchorId="53D6C854" wp14:editId="6A41E7F4">
            <wp:extent cx="4733925" cy="2266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961" t="58722" r="39904" b="12201"/>
                    <a:stretch/>
                  </pic:blipFill>
                  <pic:spPr bwMode="auto">
                    <a:xfrm>
                      <a:off x="0" y="0"/>
                      <a:ext cx="4743582" cy="227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E24D9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 xml:space="preserve">Педагоги Вичугского муниципального района принимали активное участие в региональных и федеральных конкурсах </w:t>
      </w:r>
      <w:proofErr w:type="spellStart"/>
      <w:r w:rsidRPr="00961807">
        <w:rPr>
          <w:color w:val="000000"/>
          <w:szCs w:val="24"/>
          <w:lang w:eastAsia="ru-RU" w:bidi="ru-RU"/>
        </w:rPr>
        <w:t>педмастерства</w:t>
      </w:r>
      <w:proofErr w:type="spellEnd"/>
      <w:r w:rsidRPr="00961807">
        <w:rPr>
          <w:color w:val="000000"/>
          <w:szCs w:val="24"/>
          <w:lang w:eastAsia="ru-RU" w:bidi="ru-RU"/>
        </w:rPr>
        <w:t>.</w:t>
      </w:r>
    </w:p>
    <w:p w14:paraId="33A8699B" w14:textId="5A09572B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 xml:space="preserve">- учитель МКОУ </w:t>
      </w:r>
      <w:proofErr w:type="spellStart"/>
      <w:r w:rsidRPr="00961807">
        <w:rPr>
          <w:color w:val="000000"/>
          <w:szCs w:val="24"/>
          <w:lang w:eastAsia="ru-RU" w:bidi="ru-RU"/>
        </w:rPr>
        <w:t>Старогольчихинск</w:t>
      </w:r>
      <w:r w:rsidR="000B2C93">
        <w:rPr>
          <w:color w:val="000000"/>
          <w:szCs w:val="24"/>
          <w:lang w:eastAsia="ru-RU" w:bidi="ru-RU"/>
        </w:rPr>
        <w:t>ая</w:t>
      </w:r>
      <w:proofErr w:type="spellEnd"/>
      <w:r w:rsidRPr="00961807">
        <w:rPr>
          <w:color w:val="000000"/>
          <w:szCs w:val="24"/>
          <w:lang w:eastAsia="ru-RU" w:bidi="ru-RU"/>
        </w:rPr>
        <w:t xml:space="preserve"> основн</w:t>
      </w:r>
      <w:r w:rsidR="000B2C93">
        <w:rPr>
          <w:color w:val="000000"/>
          <w:szCs w:val="24"/>
          <w:lang w:eastAsia="ru-RU" w:bidi="ru-RU"/>
        </w:rPr>
        <w:t>ая</w:t>
      </w:r>
      <w:r w:rsidRPr="00961807">
        <w:rPr>
          <w:color w:val="000000"/>
          <w:szCs w:val="24"/>
          <w:lang w:eastAsia="ru-RU" w:bidi="ru-RU"/>
        </w:rPr>
        <w:t xml:space="preserve"> школ</w:t>
      </w:r>
      <w:r w:rsidR="000B2C93">
        <w:rPr>
          <w:color w:val="000000"/>
          <w:szCs w:val="24"/>
          <w:lang w:eastAsia="ru-RU" w:bidi="ru-RU"/>
        </w:rPr>
        <w:t>а</w:t>
      </w:r>
      <w:r w:rsidRPr="00961807">
        <w:rPr>
          <w:color w:val="000000"/>
          <w:szCs w:val="24"/>
          <w:lang w:eastAsia="ru-RU" w:bidi="ru-RU"/>
        </w:rPr>
        <w:t xml:space="preserve"> Беззубов С.С</w:t>
      </w:r>
      <w:r w:rsidR="000B2C93">
        <w:rPr>
          <w:color w:val="000000"/>
          <w:szCs w:val="24"/>
          <w:lang w:eastAsia="ru-RU" w:bidi="ru-RU"/>
        </w:rPr>
        <w:t>.</w:t>
      </w:r>
      <w:r w:rsidRPr="00961807">
        <w:rPr>
          <w:color w:val="000000"/>
          <w:szCs w:val="24"/>
          <w:lang w:eastAsia="ru-RU" w:bidi="ru-RU"/>
        </w:rPr>
        <w:t xml:space="preserve"> </w:t>
      </w:r>
      <w:r w:rsidR="000B2C93">
        <w:rPr>
          <w:color w:val="000000"/>
          <w:szCs w:val="24"/>
          <w:lang w:eastAsia="ru-RU" w:bidi="ru-RU"/>
        </w:rPr>
        <w:t xml:space="preserve">- </w:t>
      </w:r>
      <w:r w:rsidRPr="00961807">
        <w:rPr>
          <w:color w:val="000000"/>
          <w:szCs w:val="24"/>
          <w:lang w:eastAsia="ru-RU" w:bidi="ru-RU"/>
        </w:rPr>
        <w:t>полуфиналист IV Всероссийского конкурса краеведов, работающих с молодежью</w:t>
      </w:r>
      <w:r w:rsidR="000B2C93">
        <w:rPr>
          <w:color w:val="000000"/>
          <w:szCs w:val="24"/>
          <w:lang w:eastAsia="ru-RU" w:bidi="ru-RU"/>
        </w:rPr>
        <w:t>,</w:t>
      </w:r>
      <w:r w:rsidR="00F73B37">
        <w:rPr>
          <w:color w:val="000000"/>
          <w:szCs w:val="24"/>
          <w:lang w:eastAsia="ru-RU" w:bidi="ru-RU"/>
        </w:rPr>
        <w:t xml:space="preserve"> и участник</w:t>
      </w:r>
      <w:r w:rsidRPr="00961807">
        <w:rPr>
          <w:color w:val="000000"/>
          <w:szCs w:val="24"/>
          <w:lang w:eastAsia="ru-RU" w:bidi="ru-RU"/>
        </w:rPr>
        <w:t xml:space="preserve"> Педагогического </w:t>
      </w:r>
      <w:proofErr w:type="gramStart"/>
      <w:r w:rsidRPr="00961807">
        <w:rPr>
          <w:color w:val="000000"/>
          <w:szCs w:val="24"/>
          <w:lang w:eastAsia="ru-RU" w:bidi="ru-RU"/>
        </w:rPr>
        <w:t xml:space="preserve">конкурса  </w:t>
      </w:r>
      <w:r w:rsidR="000B2C93">
        <w:rPr>
          <w:color w:val="000000"/>
          <w:szCs w:val="24"/>
          <w:lang w:eastAsia="ru-RU" w:bidi="ru-RU"/>
        </w:rPr>
        <w:t>«</w:t>
      </w:r>
      <w:proofErr w:type="gramEnd"/>
      <w:r w:rsidRPr="00961807">
        <w:rPr>
          <w:color w:val="000000"/>
          <w:szCs w:val="24"/>
          <w:lang w:eastAsia="ru-RU" w:bidi="ru-RU"/>
        </w:rPr>
        <w:t>Серафимовский учитель</w:t>
      </w:r>
      <w:r w:rsidR="000B2C93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 xml:space="preserve">. </w:t>
      </w:r>
    </w:p>
    <w:p w14:paraId="5EE831CE" w14:textId="5B8BBE62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 xml:space="preserve">Кроме того, под руководством опытных педагогов обучающиеся </w:t>
      </w:r>
      <w:r w:rsidR="000B2C93">
        <w:rPr>
          <w:color w:val="000000"/>
          <w:szCs w:val="24"/>
          <w:lang w:eastAsia="ru-RU" w:bidi="ru-RU"/>
        </w:rPr>
        <w:t>образовательных организаций</w:t>
      </w:r>
      <w:r w:rsidRPr="00961807">
        <w:rPr>
          <w:color w:val="000000"/>
          <w:szCs w:val="24"/>
          <w:lang w:eastAsia="ru-RU" w:bidi="ru-RU"/>
        </w:rPr>
        <w:t xml:space="preserve"> Вичугского </w:t>
      </w:r>
      <w:r w:rsidR="000B2C93">
        <w:rPr>
          <w:color w:val="000000"/>
          <w:szCs w:val="24"/>
          <w:lang w:eastAsia="ru-RU" w:bidi="ru-RU"/>
        </w:rPr>
        <w:t xml:space="preserve">муниципального </w:t>
      </w:r>
      <w:r w:rsidR="00F73B37">
        <w:rPr>
          <w:color w:val="000000"/>
          <w:szCs w:val="24"/>
          <w:lang w:eastAsia="ru-RU" w:bidi="ru-RU"/>
        </w:rPr>
        <w:t>района участвовали</w:t>
      </w:r>
      <w:r w:rsidRPr="00961807">
        <w:rPr>
          <w:color w:val="000000"/>
          <w:szCs w:val="24"/>
          <w:lang w:eastAsia="ru-RU" w:bidi="ru-RU"/>
        </w:rPr>
        <w:t xml:space="preserve"> в региональных и федеральных </w:t>
      </w:r>
      <w:r w:rsidRPr="00961807">
        <w:rPr>
          <w:color w:val="000000"/>
          <w:szCs w:val="24"/>
          <w:lang w:eastAsia="ru-RU" w:bidi="ru-RU"/>
        </w:rPr>
        <w:lastRenderedPageBreak/>
        <w:t>конкурсах и занимали достойные места:</w:t>
      </w:r>
    </w:p>
    <w:p w14:paraId="0CCB8527" w14:textId="20FAD980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>- команда обучающихся МБОУ Старовичугская средняя школа им.</w:t>
      </w:r>
      <w:r w:rsidR="000B2C93">
        <w:rPr>
          <w:color w:val="000000"/>
          <w:szCs w:val="24"/>
          <w:lang w:eastAsia="ru-RU" w:bidi="ru-RU"/>
        </w:rPr>
        <w:t xml:space="preserve"> </w:t>
      </w:r>
      <w:r w:rsidRPr="00961807">
        <w:rPr>
          <w:color w:val="000000"/>
          <w:szCs w:val="24"/>
          <w:lang w:eastAsia="ru-RU" w:bidi="ru-RU"/>
        </w:rPr>
        <w:t>Г.В. Писарева под руководством учителя информатик</w:t>
      </w:r>
      <w:r w:rsidR="000B2C93">
        <w:rPr>
          <w:color w:val="000000"/>
          <w:szCs w:val="24"/>
          <w:lang w:eastAsia="ru-RU" w:bidi="ru-RU"/>
        </w:rPr>
        <w:t xml:space="preserve">и </w:t>
      </w:r>
      <w:r w:rsidR="00F73B37">
        <w:rPr>
          <w:color w:val="000000"/>
          <w:szCs w:val="24"/>
          <w:lang w:eastAsia="ru-RU" w:bidi="ru-RU"/>
        </w:rPr>
        <w:t>Чистова Вячеслава Андреевича -</w:t>
      </w:r>
      <w:r w:rsidR="000B2C93">
        <w:rPr>
          <w:color w:val="000000"/>
          <w:szCs w:val="24"/>
          <w:lang w:eastAsia="ru-RU" w:bidi="ru-RU"/>
        </w:rPr>
        <w:t xml:space="preserve"> </w:t>
      </w:r>
      <w:r w:rsidRPr="00961807">
        <w:rPr>
          <w:b/>
          <w:color w:val="000000"/>
          <w:szCs w:val="24"/>
          <w:lang w:eastAsia="ru-RU" w:bidi="ru-RU"/>
        </w:rPr>
        <w:t>2 место</w:t>
      </w:r>
      <w:r w:rsidRPr="00961807">
        <w:rPr>
          <w:color w:val="000000"/>
          <w:szCs w:val="24"/>
          <w:lang w:eastAsia="ru-RU" w:bidi="ru-RU"/>
        </w:rPr>
        <w:t xml:space="preserve"> в региональном этапе Всероссийского Фестиваля робототехники РОБОФЕСТ-2021, достойно представив и защитив свой проект </w:t>
      </w:r>
      <w:r w:rsidR="000B2C93">
        <w:rPr>
          <w:color w:val="000000"/>
          <w:szCs w:val="24"/>
          <w:lang w:eastAsia="ru-RU" w:bidi="ru-RU"/>
        </w:rPr>
        <w:t>«</w:t>
      </w:r>
      <w:hyperlink r:id="rId19" w:tgtFrame="_blank" w:history="1">
        <w:r w:rsidRPr="00961807">
          <w:rPr>
            <w:rStyle w:val="ac"/>
            <w:szCs w:val="24"/>
            <w:lang w:eastAsia="ru-RU" w:bidi="ru-RU"/>
          </w:rPr>
          <w:t>РОБОТ-СОРТИРОВЩИК</w:t>
        </w:r>
        <w:r w:rsidR="000B2C93">
          <w:rPr>
            <w:rStyle w:val="ac"/>
            <w:szCs w:val="24"/>
            <w:lang w:eastAsia="ru-RU" w:bidi="ru-RU"/>
          </w:rPr>
          <w:t>»</w:t>
        </w:r>
      </w:hyperlink>
      <w:r w:rsidRPr="00961807">
        <w:rPr>
          <w:color w:val="000000"/>
          <w:szCs w:val="24"/>
          <w:lang w:eastAsia="ru-RU" w:bidi="ru-RU"/>
        </w:rPr>
        <w:t xml:space="preserve">, в  номинации </w:t>
      </w:r>
      <w:r w:rsidR="000B2C93">
        <w:rPr>
          <w:color w:val="000000"/>
          <w:szCs w:val="24"/>
          <w:lang w:eastAsia="ru-RU" w:bidi="ru-RU"/>
        </w:rPr>
        <w:t>«</w:t>
      </w:r>
      <w:r w:rsidRPr="00961807">
        <w:rPr>
          <w:color w:val="000000"/>
          <w:szCs w:val="24"/>
          <w:lang w:eastAsia="ru-RU" w:bidi="ru-RU"/>
        </w:rPr>
        <w:t>Инженерный проект</w:t>
      </w:r>
      <w:r w:rsidR="000B2C93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 xml:space="preserve"> </w:t>
      </w:r>
      <w:proofErr w:type="spellStart"/>
      <w:r w:rsidRPr="00961807">
        <w:rPr>
          <w:color w:val="000000"/>
          <w:szCs w:val="24"/>
          <w:lang w:eastAsia="ru-RU" w:bidi="ru-RU"/>
        </w:rPr>
        <w:t>Senior</w:t>
      </w:r>
      <w:proofErr w:type="spellEnd"/>
      <w:r w:rsidRPr="00961807">
        <w:rPr>
          <w:color w:val="000000"/>
          <w:szCs w:val="24"/>
          <w:lang w:eastAsia="ru-RU" w:bidi="ru-RU"/>
        </w:rPr>
        <w:t xml:space="preserve"> 14-17 лет и 3 место</w:t>
      </w:r>
      <w:r w:rsidRPr="000B2C93">
        <w:rPr>
          <w:szCs w:val="24"/>
          <w:lang w:eastAsia="ru-RU" w:bidi="ru-RU"/>
        </w:rPr>
        <w:t xml:space="preserve"> в региональном этапе Всероссийского конкурса </w:t>
      </w:r>
      <w:r w:rsidR="000B2C93">
        <w:rPr>
          <w:szCs w:val="24"/>
          <w:lang w:eastAsia="ru-RU" w:bidi="ru-RU"/>
        </w:rPr>
        <w:t>«</w:t>
      </w:r>
      <w:r w:rsidRPr="000B2C93">
        <w:rPr>
          <w:szCs w:val="24"/>
          <w:lang w:eastAsia="ru-RU" w:bidi="ru-RU"/>
        </w:rPr>
        <w:t>Юные техники и изобретатели</w:t>
      </w:r>
      <w:r w:rsidR="000B2C93">
        <w:rPr>
          <w:szCs w:val="24"/>
          <w:lang w:eastAsia="ru-RU" w:bidi="ru-RU"/>
        </w:rPr>
        <w:t>»</w:t>
      </w:r>
      <w:r w:rsidRPr="000B2C93">
        <w:rPr>
          <w:szCs w:val="24"/>
          <w:lang w:eastAsia="ru-RU" w:bidi="ru-RU"/>
        </w:rPr>
        <w:t xml:space="preserve"> ном</w:t>
      </w:r>
      <w:r w:rsidRPr="000B2C93">
        <w:rPr>
          <w:szCs w:val="24"/>
          <w:lang w:eastAsia="ru-RU" w:bidi="ru-RU"/>
        </w:rPr>
        <w:t>и</w:t>
      </w:r>
      <w:r w:rsidRPr="000B2C93">
        <w:rPr>
          <w:szCs w:val="24"/>
          <w:lang w:eastAsia="ru-RU" w:bidi="ru-RU"/>
        </w:rPr>
        <w:t xml:space="preserve">нации </w:t>
      </w:r>
      <w:r w:rsidR="000B2C93">
        <w:rPr>
          <w:szCs w:val="24"/>
          <w:lang w:eastAsia="ru-RU" w:bidi="ru-RU"/>
        </w:rPr>
        <w:t>«</w:t>
      </w:r>
      <w:r w:rsidRPr="000B2C93">
        <w:rPr>
          <w:szCs w:val="24"/>
          <w:lang w:eastAsia="ru-RU" w:bidi="ru-RU"/>
        </w:rPr>
        <w:t>Промышленные технологии и инженерные реш</w:t>
      </w:r>
      <w:r w:rsidR="000B2C93">
        <w:rPr>
          <w:szCs w:val="24"/>
          <w:lang w:eastAsia="ru-RU" w:bidi="ru-RU"/>
        </w:rPr>
        <w:t xml:space="preserve">ения, сквозные </w:t>
      </w:r>
      <w:proofErr w:type="spellStart"/>
      <w:r w:rsidR="000B2C93">
        <w:rPr>
          <w:szCs w:val="24"/>
          <w:lang w:eastAsia="ru-RU" w:bidi="ru-RU"/>
        </w:rPr>
        <w:t>нанотехнологии</w:t>
      </w:r>
      <w:proofErr w:type="spellEnd"/>
      <w:r w:rsidR="000B2C93">
        <w:rPr>
          <w:szCs w:val="24"/>
          <w:lang w:eastAsia="ru-RU" w:bidi="ru-RU"/>
        </w:rPr>
        <w:t>».</w:t>
      </w:r>
    </w:p>
    <w:p w14:paraId="76BFF06C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3C775579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noProof/>
          <w:color w:val="000000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5634F8E3" wp14:editId="493CF99A">
            <wp:simplePos x="0" y="0"/>
            <wp:positionH relativeFrom="column">
              <wp:posOffset>3196590</wp:posOffset>
            </wp:positionH>
            <wp:positionV relativeFrom="paragraph">
              <wp:posOffset>109220</wp:posOffset>
            </wp:positionV>
            <wp:extent cx="2638425" cy="1803400"/>
            <wp:effectExtent l="0" t="0" r="9525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5" t="14539" r="6410" b="5359"/>
                    <a:stretch/>
                  </pic:blipFill>
                  <pic:spPr bwMode="auto">
                    <a:xfrm>
                      <a:off x="0" y="0"/>
                      <a:ext cx="2638425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807">
        <w:rPr>
          <w:noProof/>
          <w:color w:val="000000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43405A51" wp14:editId="16D5B94F">
            <wp:simplePos x="0" y="0"/>
            <wp:positionH relativeFrom="column">
              <wp:posOffset>-146685</wp:posOffset>
            </wp:positionH>
            <wp:positionV relativeFrom="paragraph">
              <wp:posOffset>15240</wp:posOffset>
            </wp:positionV>
            <wp:extent cx="2962275" cy="2047875"/>
            <wp:effectExtent l="0" t="0" r="9525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7" t="22236" r="14904" b="16476"/>
                    <a:stretch/>
                  </pic:blipFill>
                  <pic:spPr bwMode="auto">
                    <a:xfrm>
                      <a:off x="0" y="0"/>
                      <a:ext cx="29622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6CEB6" w14:textId="77777777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</w:p>
    <w:p w14:paraId="0B04E819" w14:textId="1A8C9850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 xml:space="preserve">- обучающиеся МКОУ </w:t>
      </w:r>
      <w:proofErr w:type="spellStart"/>
      <w:r w:rsidRPr="00961807">
        <w:rPr>
          <w:color w:val="000000"/>
          <w:szCs w:val="24"/>
          <w:lang w:eastAsia="ru-RU" w:bidi="ru-RU"/>
        </w:rPr>
        <w:t>Старогольчихинск</w:t>
      </w:r>
      <w:r w:rsidR="00F73B37">
        <w:rPr>
          <w:color w:val="000000"/>
          <w:szCs w:val="24"/>
          <w:lang w:eastAsia="ru-RU" w:bidi="ru-RU"/>
        </w:rPr>
        <w:t>ая</w:t>
      </w:r>
      <w:proofErr w:type="spellEnd"/>
      <w:r w:rsidRPr="00961807">
        <w:rPr>
          <w:color w:val="000000"/>
          <w:szCs w:val="24"/>
          <w:lang w:eastAsia="ru-RU" w:bidi="ru-RU"/>
        </w:rPr>
        <w:t xml:space="preserve"> основн</w:t>
      </w:r>
      <w:r w:rsidR="00F73B37">
        <w:rPr>
          <w:color w:val="000000"/>
          <w:szCs w:val="24"/>
          <w:lang w:eastAsia="ru-RU" w:bidi="ru-RU"/>
        </w:rPr>
        <w:t>ая</w:t>
      </w:r>
      <w:r w:rsidRPr="00961807">
        <w:rPr>
          <w:color w:val="000000"/>
          <w:szCs w:val="24"/>
          <w:lang w:eastAsia="ru-RU" w:bidi="ru-RU"/>
        </w:rPr>
        <w:t xml:space="preserve"> школ</w:t>
      </w:r>
      <w:r w:rsidR="00F73B37">
        <w:rPr>
          <w:color w:val="000000"/>
          <w:szCs w:val="24"/>
          <w:lang w:eastAsia="ru-RU" w:bidi="ru-RU"/>
        </w:rPr>
        <w:t>а</w:t>
      </w:r>
      <w:r w:rsidRPr="00961807">
        <w:rPr>
          <w:color w:val="000000"/>
          <w:szCs w:val="24"/>
          <w:lang w:eastAsia="ru-RU" w:bidi="ru-RU"/>
        </w:rPr>
        <w:t xml:space="preserve"> под руководством учителя </w:t>
      </w:r>
      <w:r w:rsidR="00F73B37">
        <w:rPr>
          <w:color w:val="000000"/>
          <w:szCs w:val="24"/>
          <w:lang w:eastAsia="ru-RU" w:bidi="ru-RU"/>
        </w:rPr>
        <w:t>этой же</w:t>
      </w:r>
      <w:r w:rsidRPr="00961807">
        <w:rPr>
          <w:color w:val="000000"/>
          <w:szCs w:val="24"/>
          <w:lang w:eastAsia="ru-RU" w:bidi="ru-RU"/>
        </w:rPr>
        <w:t xml:space="preserve"> школы Беззубова С.С </w:t>
      </w:r>
      <w:r w:rsidR="00F73B37">
        <w:rPr>
          <w:color w:val="000000"/>
          <w:szCs w:val="24"/>
          <w:lang w:eastAsia="ru-RU" w:bidi="ru-RU"/>
        </w:rPr>
        <w:t>- Д</w:t>
      </w:r>
      <w:r w:rsidRPr="00961807">
        <w:rPr>
          <w:color w:val="000000"/>
          <w:szCs w:val="24"/>
          <w:lang w:eastAsia="ru-RU" w:bidi="ru-RU"/>
        </w:rPr>
        <w:t xml:space="preserve">иплом 3 </w:t>
      </w:r>
      <w:r w:rsidR="00F73B37">
        <w:rPr>
          <w:color w:val="000000"/>
          <w:szCs w:val="24"/>
          <w:lang w:eastAsia="ru-RU" w:bidi="ru-RU"/>
        </w:rPr>
        <w:t>степени во Всероссийским научно-</w:t>
      </w:r>
      <w:r w:rsidRPr="00961807">
        <w:rPr>
          <w:color w:val="000000"/>
          <w:szCs w:val="24"/>
          <w:lang w:eastAsia="ru-RU" w:bidi="ru-RU"/>
        </w:rPr>
        <w:t xml:space="preserve">исследовательском конкурсе </w:t>
      </w:r>
      <w:r w:rsidR="005F5804">
        <w:rPr>
          <w:color w:val="000000"/>
          <w:szCs w:val="24"/>
          <w:lang w:eastAsia="ru-RU" w:bidi="ru-RU"/>
        </w:rPr>
        <w:t>«</w:t>
      </w:r>
      <w:r w:rsidRPr="00961807">
        <w:rPr>
          <w:color w:val="000000"/>
          <w:szCs w:val="24"/>
          <w:lang w:eastAsia="ru-RU" w:bidi="ru-RU"/>
        </w:rPr>
        <w:t>Мой вклад в величие России</w:t>
      </w:r>
      <w:r w:rsidR="005F5804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 xml:space="preserve">, дипломанты Всероссийского конкурса исследовательских краеведческих работ обучающихся </w:t>
      </w:r>
      <w:r w:rsidR="005F5804">
        <w:rPr>
          <w:color w:val="000000"/>
          <w:szCs w:val="24"/>
          <w:lang w:eastAsia="ru-RU" w:bidi="ru-RU"/>
        </w:rPr>
        <w:t>«</w:t>
      </w:r>
      <w:r w:rsidRPr="00961807">
        <w:rPr>
          <w:color w:val="000000"/>
          <w:szCs w:val="24"/>
          <w:lang w:eastAsia="ru-RU" w:bidi="ru-RU"/>
        </w:rPr>
        <w:t>Отечество</w:t>
      </w:r>
      <w:r w:rsidR="005F5804">
        <w:rPr>
          <w:color w:val="000000"/>
          <w:szCs w:val="24"/>
          <w:lang w:eastAsia="ru-RU" w:bidi="ru-RU"/>
        </w:rPr>
        <w:t>», победители и призеры</w:t>
      </w:r>
      <w:r w:rsidRPr="00961807">
        <w:rPr>
          <w:color w:val="000000"/>
          <w:szCs w:val="24"/>
          <w:lang w:eastAsia="ru-RU" w:bidi="ru-RU"/>
        </w:rPr>
        <w:t xml:space="preserve"> Олимпиады </w:t>
      </w:r>
      <w:proofErr w:type="spellStart"/>
      <w:r w:rsidRPr="00961807">
        <w:rPr>
          <w:color w:val="000000"/>
          <w:szCs w:val="24"/>
          <w:lang w:eastAsia="ru-RU" w:bidi="ru-RU"/>
        </w:rPr>
        <w:t>Учи.ру</w:t>
      </w:r>
      <w:proofErr w:type="spellEnd"/>
      <w:r w:rsidRPr="00961807">
        <w:rPr>
          <w:color w:val="000000"/>
          <w:szCs w:val="24"/>
          <w:lang w:eastAsia="ru-RU" w:bidi="ru-RU"/>
        </w:rPr>
        <w:t xml:space="preserve"> по математике для 1-9 классов, победители и призеры Открытой всероссийской интеллектуальной олимпиады</w:t>
      </w:r>
      <w:r w:rsidR="005F5804">
        <w:rPr>
          <w:color w:val="000000"/>
          <w:szCs w:val="24"/>
          <w:lang w:eastAsia="ru-RU" w:bidi="ru-RU"/>
        </w:rPr>
        <w:t xml:space="preserve"> «</w:t>
      </w:r>
      <w:r w:rsidRPr="00961807">
        <w:rPr>
          <w:color w:val="000000"/>
          <w:szCs w:val="24"/>
          <w:lang w:eastAsia="ru-RU" w:bidi="ru-RU"/>
        </w:rPr>
        <w:t>Наше наследие</w:t>
      </w:r>
      <w:r w:rsidR="005F5804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 xml:space="preserve">, лауреаты Всероссийского конкурса юношеских исследовательских работ им. В.И. Вернадского </w:t>
      </w:r>
    </w:p>
    <w:p w14:paraId="5648C19A" w14:textId="6949B061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 xml:space="preserve">-  обучающиеся МКОУ </w:t>
      </w:r>
      <w:proofErr w:type="spellStart"/>
      <w:r w:rsidRPr="00961807">
        <w:rPr>
          <w:color w:val="000000"/>
          <w:szCs w:val="24"/>
          <w:lang w:eastAsia="ru-RU" w:bidi="ru-RU"/>
        </w:rPr>
        <w:t>Гаврилковская</w:t>
      </w:r>
      <w:proofErr w:type="spellEnd"/>
      <w:r w:rsidRPr="00961807">
        <w:rPr>
          <w:color w:val="000000"/>
          <w:szCs w:val="24"/>
          <w:lang w:eastAsia="ru-RU" w:bidi="ru-RU"/>
        </w:rPr>
        <w:t xml:space="preserve"> основная школа </w:t>
      </w:r>
      <w:r w:rsidR="005F5804">
        <w:rPr>
          <w:color w:val="000000"/>
          <w:szCs w:val="24"/>
          <w:lang w:eastAsia="ru-RU" w:bidi="ru-RU"/>
        </w:rPr>
        <w:t xml:space="preserve">- </w:t>
      </w:r>
      <w:r w:rsidRPr="00961807">
        <w:rPr>
          <w:color w:val="000000"/>
          <w:szCs w:val="24"/>
          <w:lang w:eastAsia="ru-RU" w:bidi="ru-RU"/>
        </w:rPr>
        <w:t>победители Международного конкурс</w:t>
      </w:r>
      <w:r w:rsidR="005F5804">
        <w:rPr>
          <w:color w:val="000000"/>
          <w:szCs w:val="24"/>
          <w:lang w:eastAsia="ru-RU" w:bidi="ru-RU"/>
        </w:rPr>
        <w:t>а</w:t>
      </w:r>
      <w:r w:rsidRPr="00961807">
        <w:rPr>
          <w:color w:val="000000"/>
          <w:szCs w:val="24"/>
          <w:lang w:eastAsia="ru-RU" w:bidi="ru-RU"/>
        </w:rPr>
        <w:t xml:space="preserve"> </w:t>
      </w:r>
      <w:r w:rsidR="000B2C93">
        <w:rPr>
          <w:color w:val="000000"/>
          <w:szCs w:val="24"/>
          <w:lang w:eastAsia="ru-RU" w:bidi="ru-RU"/>
        </w:rPr>
        <w:t>«</w:t>
      </w:r>
      <w:r w:rsidRPr="00961807">
        <w:rPr>
          <w:color w:val="000000"/>
          <w:szCs w:val="24"/>
          <w:lang w:eastAsia="ru-RU" w:bidi="ru-RU"/>
        </w:rPr>
        <w:t>Моя Отчизна</w:t>
      </w:r>
      <w:r w:rsidR="000B2C93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 xml:space="preserve">, участники регионального этапа Всероссийского конкурса сочинений </w:t>
      </w:r>
      <w:r w:rsidR="000B2C93">
        <w:rPr>
          <w:color w:val="000000"/>
          <w:szCs w:val="24"/>
          <w:lang w:eastAsia="ru-RU" w:bidi="ru-RU"/>
        </w:rPr>
        <w:t>«</w:t>
      </w:r>
      <w:r w:rsidRPr="00961807">
        <w:rPr>
          <w:color w:val="000000"/>
          <w:szCs w:val="24"/>
          <w:lang w:eastAsia="ru-RU" w:bidi="ru-RU"/>
        </w:rPr>
        <w:t>Без срока давности</w:t>
      </w:r>
      <w:r w:rsidR="000B2C93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 xml:space="preserve">, Областных краеведческих чтений с работой </w:t>
      </w:r>
      <w:r w:rsidR="000B2C93">
        <w:rPr>
          <w:color w:val="000000"/>
          <w:szCs w:val="24"/>
          <w:lang w:eastAsia="ru-RU" w:bidi="ru-RU"/>
        </w:rPr>
        <w:t>«</w:t>
      </w:r>
      <w:r w:rsidRPr="00961807">
        <w:rPr>
          <w:color w:val="000000"/>
          <w:szCs w:val="24"/>
          <w:lang w:eastAsia="ru-RU" w:bidi="ru-RU"/>
        </w:rPr>
        <w:t>Память горького детства</w:t>
      </w:r>
      <w:r w:rsidR="000B2C93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 xml:space="preserve"> </w:t>
      </w:r>
    </w:p>
    <w:p w14:paraId="40380577" w14:textId="301FBAFD" w:rsidR="00961807" w:rsidRPr="00961807" w:rsidRDefault="00961807" w:rsidP="00961807">
      <w:pPr>
        <w:widowControl w:val="0"/>
        <w:rPr>
          <w:color w:val="000000"/>
          <w:szCs w:val="24"/>
          <w:lang w:eastAsia="ru-RU" w:bidi="ru-RU"/>
        </w:rPr>
      </w:pPr>
      <w:r w:rsidRPr="00961807">
        <w:rPr>
          <w:color w:val="000000"/>
          <w:szCs w:val="24"/>
          <w:lang w:eastAsia="ru-RU" w:bidi="ru-RU"/>
        </w:rPr>
        <w:t xml:space="preserve">- обучающиеся МКОУ </w:t>
      </w:r>
      <w:r w:rsidR="000B2C93">
        <w:rPr>
          <w:color w:val="000000"/>
          <w:szCs w:val="24"/>
          <w:lang w:eastAsia="ru-RU" w:bidi="ru-RU"/>
        </w:rPr>
        <w:t>«</w:t>
      </w:r>
      <w:proofErr w:type="spellStart"/>
      <w:r w:rsidRPr="00961807">
        <w:rPr>
          <w:color w:val="000000"/>
          <w:szCs w:val="24"/>
          <w:lang w:eastAsia="ru-RU" w:bidi="ru-RU"/>
        </w:rPr>
        <w:t>Сошниковская</w:t>
      </w:r>
      <w:proofErr w:type="spellEnd"/>
      <w:r w:rsidRPr="00961807">
        <w:rPr>
          <w:color w:val="000000"/>
          <w:szCs w:val="24"/>
          <w:lang w:eastAsia="ru-RU" w:bidi="ru-RU"/>
        </w:rPr>
        <w:t xml:space="preserve"> основная школа</w:t>
      </w:r>
      <w:r w:rsidR="000B2C93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 xml:space="preserve"> под руко</w:t>
      </w:r>
      <w:r w:rsidR="005F5804">
        <w:rPr>
          <w:color w:val="000000"/>
          <w:szCs w:val="24"/>
          <w:lang w:eastAsia="ru-RU" w:bidi="ru-RU"/>
        </w:rPr>
        <w:t xml:space="preserve">водством учителя </w:t>
      </w:r>
      <w:proofErr w:type="spellStart"/>
      <w:r w:rsidR="005F5804">
        <w:rPr>
          <w:color w:val="000000"/>
          <w:szCs w:val="24"/>
          <w:lang w:eastAsia="ru-RU" w:bidi="ru-RU"/>
        </w:rPr>
        <w:t>Шигаевой</w:t>
      </w:r>
      <w:proofErr w:type="spellEnd"/>
      <w:r w:rsidR="005F5804">
        <w:rPr>
          <w:color w:val="000000"/>
          <w:szCs w:val="24"/>
          <w:lang w:eastAsia="ru-RU" w:bidi="ru-RU"/>
        </w:rPr>
        <w:t xml:space="preserve"> И.А. – участие во Всероссийском</w:t>
      </w:r>
      <w:r w:rsidRPr="00961807">
        <w:rPr>
          <w:color w:val="000000"/>
          <w:szCs w:val="24"/>
          <w:lang w:eastAsia="ru-RU" w:bidi="ru-RU"/>
        </w:rPr>
        <w:t xml:space="preserve"> конкурсе юношеских исследовательских и проектных работ по историко-церковному краеведению, под руководством заместителя директора по </w:t>
      </w:r>
      <w:r w:rsidR="0000231C">
        <w:rPr>
          <w:color w:val="000000"/>
          <w:szCs w:val="24"/>
          <w:lang w:eastAsia="ru-RU" w:bidi="ru-RU"/>
        </w:rPr>
        <w:t>воспитательной работе</w:t>
      </w:r>
      <w:r w:rsidRPr="00961807">
        <w:rPr>
          <w:color w:val="000000"/>
          <w:szCs w:val="24"/>
          <w:lang w:eastAsia="ru-RU" w:bidi="ru-RU"/>
        </w:rPr>
        <w:t xml:space="preserve"> </w:t>
      </w:r>
      <w:r w:rsidR="005F5804">
        <w:rPr>
          <w:color w:val="000000"/>
          <w:szCs w:val="24"/>
          <w:lang w:eastAsia="ru-RU" w:bidi="ru-RU"/>
        </w:rPr>
        <w:t xml:space="preserve">Скоробогатовой И.А. </w:t>
      </w:r>
      <w:r w:rsidRPr="00961807">
        <w:rPr>
          <w:color w:val="000000"/>
          <w:szCs w:val="24"/>
          <w:lang w:eastAsia="ru-RU" w:bidi="ru-RU"/>
        </w:rPr>
        <w:t xml:space="preserve">– 2 место в областном конкурсе </w:t>
      </w:r>
      <w:r w:rsidR="000B2C93">
        <w:rPr>
          <w:color w:val="000000"/>
          <w:szCs w:val="24"/>
          <w:lang w:eastAsia="ru-RU" w:bidi="ru-RU"/>
        </w:rPr>
        <w:t>«</w:t>
      </w:r>
      <w:r w:rsidR="005F5804">
        <w:rPr>
          <w:color w:val="000000"/>
          <w:szCs w:val="24"/>
          <w:lang w:eastAsia="ru-RU" w:bidi="ru-RU"/>
        </w:rPr>
        <w:t xml:space="preserve">Чтобы </w:t>
      </w:r>
      <w:r w:rsidRPr="00961807">
        <w:rPr>
          <w:color w:val="000000"/>
          <w:szCs w:val="24"/>
          <w:lang w:eastAsia="ru-RU" w:bidi="ru-RU"/>
        </w:rPr>
        <w:t>помнили</w:t>
      </w:r>
      <w:r w:rsidR="000B2C93">
        <w:rPr>
          <w:color w:val="000000"/>
          <w:szCs w:val="24"/>
          <w:lang w:eastAsia="ru-RU" w:bidi="ru-RU"/>
        </w:rPr>
        <w:t>»</w:t>
      </w:r>
      <w:r w:rsidRPr="00961807">
        <w:rPr>
          <w:color w:val="000000"/>
          <w:szCs w:val="24"/>
          <w:lang w:eastAsia="ru-RU" w:bidi="ru-RU"/>
        </w:rPr>
        <w:t>, под руководством учителя Смирновой О</w:t>
      </w:r>
      <w:r w:rsidR="005F5804">
        <w:rPr>
          <w:color w:val="000000"/>
          <w:szCs w:val="24"/>
          <w:lang w:eastAsia="ru-RU" w:bidi="ru-RU"/>
        </w:rPr>
        <w:t xml:space="preserve">.В.  победители областного </w:t>
      </w:r>
      <w:proofErr w:type="spellStart"/>
      <w:r w:rsidR="005F5804">
        <w:rPr>
          <w:color w:val="000000"/>
          <w:szCs w:val="24"/>
          <w:lang w:eastAsia="ru-RU" w:bidi="ru-RU"/>
        </w:rPr>
        <w:lastRenderedPageBreak/>
        <w:t>Теле</w:t>
      </w:r>
      <w:r w:rsidRPr="00961807">
        <w:rPr>
          <w:color w:val="000000"/>
          <w:szCs w:val="24"/>
          <w:lang w:eastAsia="ru-RU" w:bidi="ru-RU"/>
        </w:rPr>
        <w:t>конкурса</w:t>
      </w:r>
      <w:proofErr w:type="spellEnd"/>
      <w:r w:rsidRPr="00961807">
        <w:rPr>
          <w:color w:val="000000"/>
          <w:szCs w:val="24"/>
          <w:lang w:eastAsia="ru-RU" w:bidi="ru-RU"/>
        </w:rPr>
        <w:t xml:space="preserve"> </w:t>
      </w:r>
      <w:r w:rsidR="000B2C93">
        <w:rPr>
          <w:color w:val="000000"/>
          <w:szCs w:val="24"/>
          <w:lang w:eastAsia="ru-RU" w:bidi="ru-RU"/>
        </w:rPr>
        <w:t>«</w:t>
      </w:r>
      <w:r w:rsidRPr="00961807">
        <w:rPr>
          <w:color w:val="000000"/>
          <w:szCs w:val="24"/>
          <w:lang w:eastAsia="ru-RU" w:bidi="ru-RU"/>
        </w:rPr>
        <w:t>Знаешь ли ты Германию?</w:t>
      </w:r>
      <w:r w:rsidR="000B2C93">
        <w:rPr>
          <w:color w:val="000000"/>
          <w:szCs w:val="24"/>
          <w:lang w:eastAsia="ru-RU" w:bidi="ru-RU"/>
        </w:rPr>
        <w:t>»</w:t>
      </w:r>
    </w:p>
    <w:p w14:paraId="569FF743" w14:textId="77777777" w:rsidR="00B56E05" w:rsidRPr="000A71A2" w:rsidRDefault="00B56E05" w:rsidP="00B56E05">
      <w:pPr>
        <w:shd w:val="clear" w:color="auto" w:fill="FFFFFF"/>
        <w:rPr>
          <w:color w:val="000000"/>
          <w:szCs w:val="24"/>
          <w:lang w:eastAsia="ru-RU"/>
        </w:rPr>
      </w:pPr>
      <w:r w:rsidRPr="00573A59">
        <w:rPr>
          <w:color w:val="000000"/>
          <w:szCs w:val="24"/>
          <w:lang w:eastAsia="ru-RU"/>
        </w:rPr>
        <w:t>В рамках объединения молодых педагогов</w:t>
      </w:r>
      <w:r w:rsidRPr="000A71A2">
        <w:rPr>
          <w:color w:val="000000"/>
          <w:szCs w:val="24"/>
          <w:lang w:eastAsia="ru-RU"/>
        </w:rPr>
        <w:t xml:space="preserve"> района «Школа будущего профессионала» были проведен мастер-класс «Использование </w:t>
      </w:r>
      <w:proofErr w:type="spellStart"/>
      <w:r w:rsidRPr="000A71A2">
        <w:rPr>
          <w:color w:val="000000"/>
          <w:szCs w:val="24"/>
          <w:lang w:eastAsia="ru-RU"/>
        </w:rPr>
        <w:t>коуч</w:t>
      </w:r>
      <w:proofErr w:type="spellEnd"/>
      <w:r w:rsidRPr="000A71A2">
        <w:rPr>
          <w:color w:val="000000"/>
          <w:szCs w:val="24"/>
          <w:lang w:eastAsia="ru-RU"/>
        </w:rPr>
        <w:t>-технологий в педагогической практике» и круглый стол «Профилактика тревожности у обучающихся». Кроме того, молодые педагоги района приняли участие в областном форуме «Время молодых», организованном Советом молодых педагогов Ивановской области.</w:t>
      </w:r>
    </w:p>
    <w:p w14:paraId="2A82D968" w14:textId="56608F43" w:rsidR="00FE1EDB" w:rsidRPr="00573A59" w:rsidRDefault="00FE1EDB" w:rsidP="00573A59">
      <w:pPr>
        <w:shd w:val="clear" w:color="auto" w:fill="FFFFFF"/>
        <w:rPr>
          <w:color w:val="000000"/>
          <w:szCs w:val="24"/>
          <w:lang w:eastAsia="ru-RU"/>
        </w:rPr>
      </w:pPr>
      <w:r w:rsidRPr="00573A59">
        <w:rPr>
          <w:color w:val="000000"/>
          <w:szCs w:val="24"/>
          <w:lang w:eastAsia="ru-RU"/>
        </w:rPr>
        <w:t xml:space="preserve">Для отдела образования стоит важная задача - это цифровая трансформация школ района. В короткий период российское образование прошло этапы компьютеризации, информатизации, и сегодня система образования перешла в период </w:t>
      </w:r>
      <w:proofErr w:type="spellStart"/>
      <w:r w:rsidRPr="00573A59">
        <w:rPr>
          <w:color w:val="000000"/>
          <w:szCs w:val="24"/>
          <w:lang w:eastAsia="ru-RU"/>
        </w:rPr>
        <w:t>цифровизации</w:t>
      </w:r>
      <w:proofErr w:type="spellEnd"/>
      <w:r w:rsidRPr="00573A59">
        <w:rPr>
          <w:color w:val="000000"/>
          <w:szCs w:val="24"/>
          <w:lang w:eastAsia="ru-RU"/>
        </w:rPr>
        <w:t>, одному из элементов цифровой экономики страны в целом.</w:t>
      </w:r>
    </w:p>
    <w:p w14:paraId="7E3D5DF9" w14:textId="491FB46C" w:rsidR="005A3F7D" w:rsidRPr="00573A59" w:rsidRDefault="005A3F7D" w:rsidP="00573A59">
      <w:pPr>
        <w:shd w:val="clear" w:color="auto" w:fill="FFFFFF"/>
        <w:rPr>
          <w:color w:val="000000"/>
          <w:szCs w:val="24"/>
          <w:lang w:eastAsia="ru-RU"/>
        </w:rPr>
      </w:pPr>
      <w:r w:rsidRPr="00573A59">
        <w:rPr>
          <w:color w:val="000000"/>
          <w:szCs w:val="24"/>
          <w:lang w:eastAsia="ru-RU"/>
        </w:rPr>
        <w:t xml:space="preserve">В 2021 году в </w:t>
      </w:r>
      <w:proofErr w:type="spellStart"/>
      <w:r w:rsidRPr="00573A59">
        <w:rPr>
          <w:color w:val="000000"/>
          <w:szCs w:val="24"/>
          <w:lang w:eastAsia="ru-RU"/>
        </w:rPr>
        <w:t>Вичугском</w:t>
      </w:r>
      <w:proofErr w:type="spellEnd"/>
      <w:r w:rsidRPr="00573A59">
        <w:rPr>
          <w:color w:val="000000"/>
          <w:szCs w:val="24"/>
          <w:lang w:eastAsia="ru-RU"/>
        </w:rPr>
        <w:t xml:space="preserve"> муниципальном районе реализованы 3 мероприятия национального проекта </w:t>
      </w:r>
      <w:r w:rsidR="000B2C93" w:rsidRPr="00573A59">
        <w:rPr>
          <w:color w:val="000000"/>
          <w:szCs w:val="24"/>
          <w:lang w:eastAsia="ru-RU"/>
        </w:rPr>
        <w:t>«</w:t>
      </w:r>
      <w:r w:rsidRPr="00573A59">
        <w:rPr>
          <w:color w:val="000000"/>
          <w:szCs w:val="24"/>
          <w:lang w:eastAsia="ru-RU"/>
        </w:rPr>
        <w:t>Образование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>:</w:t>
      </w:r>
    </w:p>
    <w:p w14:paraId="134B26B3" w14:textId="7116E2A3" w:rsidR="005A3F7D" w:rsidRPr="00573A59" w:rsidRDefault="005A3F7D" w:rsidP="00573A59">
      <w:pPr>
        <w:shd w:val="clear" w:color="auto" w:fill="FFFFFF"/>
        <w:rPr>
          <w:color w:val="000000"/>
          <w:szCs w:val="24"/>
          <w:lang w:eastAsia="ru-RU"/>
        </w:rPr>
      </w:pPr>
      <w:r w:rsidRPr="00573A59">
        <w:rPr>
          <w:color w:val="000000"/>
          <w:szCs w:val="24"/>
          <w:lang w:eastAsia="ru-RU"/>
        </w:rPr>
        <w:t xml:space="preserve">- в   рамках регионального проекта </w:t>
      </w:r>
      <w:r w:rsidR="000B2C93" w:rsidRPr="00573A59">
        <w:rPr>
          <w:color w:val="000000"/>
          <w:szCs w:val="24"/>
          <w:lang w:eastAsia="ru-RU"/>
        </w:rPr>
        <w:t>«</w:t>
      </w:r>
      <w:r w:rsidRPr="00573A59">
        <w:rPr>
          <w:color w:val="000000"/>
          <w:szCs w:val="24"/>
          <w:lang w:eastAsia="ru-RU"/>
        </w:rPr>
        <w:t>Современная школа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 xml:space="preserve"> на базе МБОУ </w:t>
      </w:r>
      <w:r w:rsidR="000B2C93" w:rsidRPr="00573A59">
        <w:rPr>
          <w:color w:val="000000"/>
          <w:szCs w:val="24"/>
          <w:lang w:eastAsia="ru-RU"/>
        </w:rPr>
        <w:t>«</w:t>
      </w:r>
      <w:r w:rsidRPr="00573A59">
        <w:rPr>
          <w:color w:val="000000"/>
          <w:szCs w:val="24"/>
          <w:lang w:eastAsia="ru-RU"/>
        </w:rPr>
        <w:t>Каменская средняя школа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 xml:space="preserve"> и МКОУ </w:t>
      </w:r>
      <w:r w:rsidR="000B2C93" w:rsidRPr="00573A59">
        <w:rPr>
          <w:color w:val="000000"/>
          <w:szCs w:val="24"/>
          <w:lang w:eastAsia="ru-RU"/>
        </w:rPr>
        <w:t>«</w:t>
      </w:r>
      <w:proofErr w:type="spellStart"/>
      <w:r w:rsidRPr="00573A59">
        <w:rPr>
          <w:color w:val="000000"/>
          <w:szCs w:val="24"/>
          <w:lang w:eastAsia="ru-RU"/>
        </w:rPr>
        <w:t>Новописцовская</w:t>
      </w:r>
      <w:proofErr w:type="spellEnd"/>
      <w:r w:rsidRPr="00573A59">
        <w:rPr>
          <w:color w:val="000000"/>
          <w:szCs w:val="24"/>
          <w:lang w:eastAsia="ru-RU"/>
        </w:rPr>
        <w:t xml:space="preserve"> средняя школа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 xml:space="preserve"> созданы Центры </w:t>
      </w:r>
      <w:r w:rsidR="000B2C93" w:rsidRPr="00573A59">
        <w:rPr>
          <w:color w:val="000000"/>
          <w:szCs w:val="24"/>
          <w:lang w:eastAsia="ru-RU"/>
        </w:rPr>
        <w:t>«</w:t>
      </w:r>
      <w:r w:rsidRPr="00573A59">
        <w:rPr>
          <w:color w:val="000000"/>
          <w:szCs w:val="24"/>
          <w:lang w:eastAsia="ru-RU"/>
        </w:rPr>
        <w:t>Точка роста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 xml:space="preserve"> для реализации основных и дополнительных общеобразовательных программ естественно-научного профиля. Для реализации этих проектов на каждую образовательную организацию были выделены денежные средства из федерального и областного бюджета по 1 568 735,36 для приобретения оборудования учебных кабинетов: химия, физика, биология.  В рекреации МБОУ </w:t>
      </w:r>
      <w:r w:rsidR="000B2C93" w:rsidRPr="00573A59">
        <w:rPr>
          <w:color w:val="000000"/>
          <w:szCs w:val="24"/>
          <w:lang w:eastAsia="ru-RU"/>
        </w:rPr>
        <w:t>«</w:t>
      </w:r>
      <w:r w:rsidRPr="00573A59">
        <w:rPr>
          <w:color w:val="000000"/>
          <w:szCs w:val="24"/>
          <w:lang w:eastAsia="ru-RU"/>
        </w:rPr>
        <w:t>Каменская школа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 xml:space="preserve"> организованна шахматная зона. Из местного бюджета на ремонт помещений выделено 1 250 000 рублей для МБОУ </w:t>
      </w:r>
      <w:r w:rsidR="000B2C93" w:rsidRPr="00573A59">
        <w:rPr>
          <w:color w:val="000000"/>
          <w:szCs w:val="24"/>
          <w:lang w:eastAsia="ru-RU"/>
        </w:rPr>
        <w:t>«</w:t>
      </w:r>
      <w:r w:rsidRPr="00573A59">
        <w:rPr>
          <w:color w:val="000000"/>
          <w:szCs w:val="24"/>
          <w:lang w:eastAsia="ru-RU"/>
        </w:rPr>
        <w:t>Каменская школа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 xml:space="preserve"> и 860 000 рублей для МКОУ </w:t>
      </w:r>
      <w:r w:rsidR="000B2C93" w:rsidRPr="00573A59">
        <w:rPr>
          <w:color w:val="000000"/>
          <w:szCs w:val="24"/>
          <w:lang w:eastAsia="ru-RU"/>
        </w:rPr>
        <w:t>«</w:t>
      </w:r>
      <w:proofErr w:type="spellStart"/>
      <w:r w:rsidRPr="00573A59">
        <w:rPr>
          <w:color w:val="000000"/>
          <w:szCs w:val="24"/>
          <w:lang w:eastAsia="ru-RU"/>
        </w:rPr>
        <w:t>Новописцовская</w:t>
      </w:r>
      <w:proofErr w:type="spellEnd"/>
      <w:r w:rsidRPr="00573A59">
        <w:rPr>
          <w:color w:val="000000"/>
          <w:szCs w:val="24"/>
          <w:lang w:eastAsia="ru-RU"/>
        </w:rPr>
        <w:t xml:space="preserve"> средняя школа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>;</w:t>
      </w:r>
    </w:p>
    <w:p w14:paraId="451863A3" w14:textId="508D2A08" w:rsidR="005A3F7D" w:rsidRPr="00573A59" w:rsidRDefault="005A3F7D" w:rsidP="00573A59">
      <w:pPr>
        <w:shd w:val="clear" w:color="auto" w:fill="FFFFFF"/>
        <w:rPr>
          <w:color w:val="000000"/>
          <w:szCs w:val="24"/>
          <w:lang w:eastAsia="ru-RU"/>
        </w:rPr>
      </w:pPr>
      <w:r w:rsidRPr="00573A59">
        <w:rPr>
          <w:color w:val="000000"/>
          <w:szCs w:val="24"/>
          <w:lang w:eastAsia="ru-RU"/>
        </w:rPr>
        <w:t xml:space="preserve">- в рамках регионального проекта </w:t>
      </w:r>
      <w:r w:rsidR="000B2C93" w:rsidRPr="00573A59">
        <w:rPr>
          <w:color w:val="000000"/>
          <w:szCs w:val="24"/>
          <w:lang w:eastAsia="ru-RU"/>
        </w:rPr>
        <w:t>«</w:t>
      </w:r>
      <w:r w:rsidRPr="00573A59">
        <w:rPr>
          <w:color w:val="000000"/>
          <w:szCs w:val="24"/>
          <w:lang w:eastAsia="ru-RU"/>
        </w:rPr>
        <w:t>Цифровая образовательная среда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 xml:space="preserve"> в МБОУ </w:t>
      </w:r>
      <w:r w:rsidR="000B2C93" w:rsidRPr="00573A59">
        <w:rPr>
          <w:color w:val="000000"/>
          <w:szCs w:val="24"/>
          <w:lang w:eastAsia="ru-RU"/>
        </w:rPr>
        <w:t>«</w:t>
      </w:r>
      <w:r w:rsidRPr="00573A59">
        <w:rPr>
          <w:color w:val="000000"/>
          <w:szCs w:val="24"/>
          <w:lang w:eastAsia="ru-RU"/>
        </w:rPr>
        <w:t>Каменская средняя школа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 xml:space="preserve"> для обеспечения материально-технической базой при внедрении    цифровой образовательной среды закуплено оборудование: цифровые лаборатории, МФУ, компьютеры –на сумму 1 880 тыс. руб. из федерального бюджета и 19 тыс. руб. из областного;</w:t>
      </w:r>
    </w:p>
    <w:p w14:paraId="53B35069" w14:textId="54FA437E" w:rsidR="005A3F7D" w:rsidRPr="00573A59" w:rsidRDefault="005A3F7D" w:rsidP="00573A59">
      <w:pPr>
        <w:shd w:val="clear" w:color="auto" w:fill="FFFFFF"/>
        <w:rPr>
          <w:color w:val="000000"/>
          <w:szCs w:val="24"/>
          <w:lang w:eastAsia="ru-RU"/>
        </w:rPr>
      </w:pPr>
      <w:r w:rsidRPr="00573A59">
        <w:rPr>
          <w:color w:val="000000"/>
          <w:szCs w:val="24"/>
          <w:lang w:eastAsia="ru-RU"/>
        </w:rPr>
        <w:t xml:space="preserve">- в рамках подпрограммы </w:t>
      </w:r>
      <w:r w:rsidR="000B2C93" w:rsidRPr="00573A59">
        <w:rPr>
          <w:color w:val="000000"/>
          <w:szCs w:val="24"/>
          <w:lang w:eastAsia="ru-RU"/>
        </w:rPr>
        <w:t>«</w:t>
      </w:r>
      <w:r w:rsidRPr="00573A59">
        <w:rPr>
          <w:color w:val="000000"/>
          <w:szCs w:val="24"/>
          <w:lang w:eastAsia="ru-RU"/>
        </w:rPr>
        <w:t>Успех каждого ребенка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 xml:space="preserve"> в МБОУ Старовичугская средняя школа им. </w:t>
      </w:r>
      <w:proofErr w:type="spellStart"/>
      <w:r w:rsidRPr="00573A59">
        <w:rPr>
          <w:color w:val="000000"/>
          <w:szCs w:val="24"/>
          <w:lang w:eastAsia="ru-RU"/>
        </w:rPr>
        <w:t>Г.В.Писарева</w:t>
      </w:r>
      <w:proofErr w:type="spellEnd"/>
      <w:r w:rsidRPr="00573A59">
        <w:rPr>
          <w:color w:val="000000"/>
          <w:szCs w:val="24"/>
          <w:lang w:eastAsia="ru-RU"/>
        </w:rPr>
        <w:t xml:space="preserve"> на пришкольной территории оборудована универсальная спортивная площадка для занятий физической культурой и спортом. В рамках данного мероприятия выполнены </w:t>
      </w:r>
      <w:proofErr w:type="spellStart"/>
      <w:r w:rsidRPr="00573A59">
        <w:rPr>
          <w:color w:val="000000"/>
          <w:szCs w:val="24"/>
          <w:lang w:eastAsia="ru-RU"/>
        </w:rPr>
        <w:t>следубщие</w:t>
      </w:r>
      <w:proofErr w:type="spellEnd"/>
      <w:r w:rsidRPr="00573A59">
        <w:rPr>
          <w:color w:val="000000"/>
          <w:szCs w:val="24"/>
          <w:lang w:eastAsia="ru-RU"/>
        </w:rPr>
        <w:t xml:space="preserve"> виды работ: на асфальтовую подушку наложено покрытие из резиновой крошки, сделана разметка, установлено ограждение спортивной площадки, произведен монтаж волейбольных стоек, ворот для мини-футбола, баскетбольных щитов с сетками. Под навесом установлены уличные тренажеры и скамейки.</w:t>
      </w:r>
    </w:p>
    <w:p w14:paraId="2120B113" w14:textId="1FFC23C6" w:rsidR="005A3F7D" w:rsidRPr="00573A59" w:rsidRDefault="005A3F7D" w:rsidP="00573A59">
      <w:pPr>
        <w:shd w:val="clear" w:color="auto" w:fill="FFFFFF"/>
        <w:rPr>
          <w:color w:val="000000"/>
          <w:szCs w:val="24"/>
          <w:lang w:eastAsia="ru-RU"/>
        </w:rPr>
      </w:pPr>
      <w:r w:rsidRPr="00573A59">
        <w:rPr>
          <w:color w:val="000000"/>
          <w:szCs w:val="24"/>
          <w:lang w:eastAsia="ru-RU"/>
        </w:rPr>
        <w:t>На осуществление данного проекта выделены средства консолидированного бюджета в размере 2 631 164,74 руб. (федеральный бюджет – 2 604 590,00 руб., областной – 26 308,99 руб. и местный 26 308,75 руб.)</w:t>
      </w:r>
    </w:p>
    <w:p w14:paraId="3D71CFA9" w14:textId="1CAD35B6" w:rsidR="005A3F7D" w:rsidRPr="00573A59" w:rsidRDefault="005A3F7D" w:rsidP="00573A59">
      <w:pPr>
        <w:shd w:val="clear" w:color="auto" w:fill="FFFFFF"/>
        <w:rPr>
          <w:color w:val="000000"/>
          <w:szCs w:val="24"/>
          <w:lang w:eastAsia="ru-RU"/>
        </w:rPr>
      </w:pPr>
      <w:r w:rsidRPr="00573A59">
        <w:rPr>
          <w:color w:val="000000"/>
          <w:szCs w:val="24"/>
          <w:lang w:eastAsia="ru-RU"/>
        </w:rPr>
        <w:lastRenderedPageBreak/>
        <w:t xml:space="preserve">1 сентября 2021 года на базе школ состоялось открытие Центров </w:t>
      </w:r>
      <w:r w:rsidR="000B2C93" w:rsidRPr="00573A59">
        <w:rPr>
          <w:color w:val="000000"/>
          <w:szCs w:val="24"/>
          <w:lang w:eastAsia="ru-RU"/>
        </w:rPr>
        <w:t>«</w:t>
      </w:r>
      <w:r w:rsidRPr="00573A59">
        <w:rPr>
          <w:color w:val="000000"/>
          <w:szCs w:val="24"/>
          <w:lang w:eastAsia="ru-RU"/>
        </w:rPr>
        <w:t>Точка роста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>, который позволит повысить качество образования, сделать доступной систему дополнительного образования и вовлечь в нее большее число школьников. Работа Центров нацелена на формирование общекультурных компетенций и цифровой грамотности, социальной самореализации детей и педагогов.</w:t>
      </w:r>
    </w:p>
    <w:p w14:paraId="5238561E" w14:textId="77777777" w:rsidR="005A3F7D" w:rsidRPr="00573A59" w:rsidRDefault="005A3F7D" w:rsidP="00573A59">
      <w:pPr>
        <w:shd w:val="clear" w:color="auto" w:fill="FFFFFF"/>
        <w:rPr>
          <w:color w:val="000000"/>
          <w:szCs w:val="24"/>
          <w:lang w:eastAsia="ru-RU"/>
        </w:rPr>
      </w:pPr>
      <w:r w:rsidRPr="00573A59">
        <w:rPr>
          <w:b/>
          <w:color w:val="000000"/>
          <w:szCs w:val="24"/>
          <w:lang w:eastAsia="ru-RU"/>
        </w:rPr>
        <w:t>Для создания комфортных и безопасных условий</w:t>
      </w:r>
      <w:r w:rsidRPr="00573A59">
        <w:rPr>
          <w:color w:val="000000"/>
          <w:szCs w:val="24"/>
          <w:lang w:eastAsia="ru-RU"/>
        </w:rPr>
        <w:t xml:space="preserve"> в образовательных организациях произведены косметические ремонты части учебных кабинетов, коридоров, лестничных маршей, пищеблоков, а также части спальных и групповых комнат, музыкальных залов в детских садах.</w:t>
      </w:r>
    </w:p>
    <w:p w14:paraId="564CA0ED" w14:textId="77777777" w:rsidR="005A3F7D" w:rsidRPr="00573A59" w:rsidRDefault="005A3F7D" w:rsidP="00573A59">
      <w:pPr>
        <w:shd w:val="clear" w:color="auto" w:fill="FFFFFF"/>
        <w:rPr>
          <w:color w:val="000000"/>
          <w:szCs w:val="24"/>
          <w:lang w:eastAsia="ru-RU"/>
        </w:rPr>
      </w:pPr>
      <w:r w:rsidRPr="00573A59">
        <w:rPr>
          <w:color w:val="000000"/>
          <w:szCs w:val="24"/>
          <w:lang w:eastAsia="ru-RU"/>
        </w:rPr>
        <w:t xml:space="preserve">В ряде школ и детских садах проведены работы по ремонту водопровода и канализации. В соответствии с предписаниями </w:t>
      </w:r>
      <w:proofErr w:type="spellStart"/>
      <w:r w:rsidRPr="00573A59">
        <w:rPr>
          <w:color w:val="000000"/>
          <w:szCs w:val="24"/>
          <w:lang w:eastAsia="ru-RU"/>
        </w:rPr>
        <w:t>Роспотребнадзора</w:t>
      </w:r>
      <w:proofErr w:type="spellEnd"/>
      <w:r w:rsidRPr="00573A59">
        <w:rPr>
          <w:color w:val="000000"/>
          <w:szCs w:val="24"/>
          <w:lang w:eastAsia="ru-RU"/>
        </w:rPr>
        <w:t xml:space="preserve"> заменена часть сантехники.</w:t>
      </w:r>
    </w:p>
    <w:p w14:paraId="54C690BE" w14:textId="77777777" w:rsidR="005A3F7D" w:rsidRPr="00573A59" w:rsidRDefault="005A3F7D" w:rsidP="00573A59">
      <w:pPr>
        <w:shd w:val="clear" w:color="auto" w:fill="FFFFFF"/>
        <w:rPr>
          <w:color w:val="000000"/>
          <w:szCs w:val="24"/>
          <w:lang w:eastAsia="ru-RU"/>
        </w:rPr>
      </w:pPr>
      <w:r w:rsidRPr="00573A59">
        <w:rPr>
          <w:color w:val="000000"/>
          <w:szCs w:val="24"/>
          <w:lang w:eastAsia="ru-RU"/>
        </w:rPr>
        <w:t xml:space="preserve">Во всех детских садах и школах проведены работы по благоустройству прогулочных и спортивных площадок. </w:t>
      </w:r>
    </w:p>
    <w:p w14:paraId="60ABB166" w14:textId="6E2CE74D" w:rsidR="005A3F7D" w:rsidRPr="00573A59" w:rsidRDefault="005A3F7D" w:rsidP="00573A59">
      <w:pPr>
        <w:shd w:val="clear" w:color="auto" w:fill="FFFFFF"/>
        <w:rPr>
          <w:color w:val="000000"/>
          <w:szCs w:val="24"/>
          <w:lang w:eastAsia="ru-RU"/>
        </w:rPr>
      </w:pPr>
      <w:r w:rsidRPr="00573A59">
        <w:rPr>
          <w:color w:val="000000"/>
          <w:szCs w:val="24"/>
          <w:lang w:eastAsia="ru-RU"/>
        </w:rPr>
        <w:t xml:space="preserve">Самые объемные работы были начаты по капитальному ремонту в </w:t>
      </w:r>
      <w:r w:rsidR="0000231C" w:rsidRPr="00573A59">
        <w:rPr>
          <w:color w:val="000000"/>
          <w:szCs w:val="24"/>
          <w:lang w:eastAsia="ru-RU"/>
        </w:rPr>
        <w:t>МК</w:t>
      </w:r>
      <w:r w:rsidRPr="00573A59">
        <w:rPr>
          <w:color w:val="000000"/>
          <w:szCs w:val="24"/>
          <w:lang w:eastAsia="ru-RU"/>
        </w:rPr>
        <w:t xml:space="preserve">ДОУ </w:t>
      </w:r>
      <w:r w:rsidR="0000231C" w:rsidRPr="00573A59">
        <w:rPr>
          <w:color w:val="000000"/>
          <w:szCs w:val="24"/>
          <w:lang w:eastAsia="ru-RU"/>
        </w:rPr>
        <w:t>детский сад</w:t>
      </w:r>
      <w:r w:rsidRPr="00573A59">
        <w:rPr>
          <w:color w:val="000000"/>
          <w:szCs w:val="24"/>
          <w:lang w:eastAsia="ru-RU"/>
        </w:rPr>
        <w:t xml:space="preserve"> </w:t>
      </w:r>
      <w:r w:rsidR="000B2C93" w:rsidRPr="00573A59">
        <w:rPr>
          <w:color w:val="000000"/>
          <w:szCs w:val="24"/>
          <w:lang w:eastAsia="ru-RU"/>
        </w:rPr>
        <w:t>«</w:t>
      </w:r>
      <w:r w:rsidRPr="00573A59">
        <w:rPr>
          <w:color w:val="000000"/>
          <w:szCs w:val="24"/>
          <w:lang w:eastAsia="ru-RU"/>
        </w:rPr>
        <w:t>Родничок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 xml:space="preserve"> п. Старая Вичуга. На данные мероприятия было выделено 13 327 тыс. руб., в том числе из областного бюджета 13 040 тыс. руб.</w:t>
      </w:r>
    </w:p>
    <w:p w14:paraId="35C170DE" w14:textId="6E4C2CFF" w:rsidR="005A3F7D" w:rsidRPr="00573A59" w:rsidRDefault="005A3F7D" w:rsidP="00573A59">
      <w:pPr>
        <w:shd w:val="clear" w:color="auto" w:fill="FFFFFF"/>
        <w:rPr>
          <w:color w:val="000000"/>
          <w:szCs w:val="24"/>
          <w:lang w:eastAsia="ru-RU"/>
        </w:rPr>
      </w:pPr>
      <w:r w:rsidRPr="00573A59">
        <w:rPr>
          <w:color w:val="000000"/>
          <w:szCs w:val="24"/>
          <w:lang w:eastAsia="ru-RU"/>
        </w:rPr>
        <w:t xml:space="preserve">В рамках наказов избирателей на укрепление материально-технической базы муниципального казенного дошкольного образовательного учреждения детский сад </w:t>
      </w:r>
      <w:r w:rsidR="000B2C93" w:rsidRPr="00573A59">
        <w:rPr>
          <w:color w:val="000000"/>
          <w:szCs w:val="24"/>
          <w:lang w:eastAsia="ru-RU"/>
        </w:rPr>
        <w:t>«</w:t>
      </w:r>
      <w:r w:rsidRPr="00573A59">
        <w:rPr>
          <w:color w:val="000000"/>
          <w:szCs w:val="24"/>
          <w:lang w:eastAsia="ru-RU"/>
        </w:rPr>
        <w:t>Светлячок</w:t>
      </w:r>
      <w:r w:rsidR="000B2C93" w:rsidRPr="00573A59">
        <w:rPr>
          <w:color w:val="000000"/>
          <w:szCs w:val="24"/>
          <w:lang w:eastAsia="ru-RU"/>
        </w:rPr>
        <w:t>»</w:t>
      </w:r>
      <w:r w:rsidRPr="00573A59">
        <w:rPr>
          <w:color w:val="000000"/>
          <w:szCs w:val="24"/>
          <w:lang w:eastAsia="ru-RU"/>
        </w:rPr>
        <w:t xml:space="preserve"> выделены деньги в сумме 800 080 тыс. руб., в том числе 800 тыс. средства областного бюджета. На эти деньги произведен ремонт крыльца и </w:t>
      </w:r>
      <w:proofErr w:type="spellStart"/>
      <w:r w:rsidRPr="00573A59">
        <w:rPr>
          <w:color w:val="000000"/>
          <w:szCs w:val="24"/>
          <w:lang w:eastAsia="ru-RU"/>
        </w:rPr>
        <w:t>отмо</w:t>
      </w:r>
      <w:r w:rsidR="00573A59">
        <w:rPr>
          <w:color w:val="000000"/>
          <w:szCs w:val="24"/>
          <w:lang w:eastAsia="ru-RU"/>
        </w:rPr>
        <w:t>стки</w:t>
      </w:r>
      <w:proofErr w:type="spellEnd"/>
      <w:r w:rsidR="00573A59">
        <w:rPr>
          <w:color w:val="000000"/>
          <w:szCs w:val="24"/>
          <w:lang w:eastAsia="ru-RU"/>
        </w:rPr>
        <w:t xml:space="preserve"> по периметру здания, а так</w:t>
      </w:r>
      <w:r w:rsidRPr="00573A59">
        <w:rPr>
          <w:color w:val="000000"/>
          <w:szCs w:val="24"/>
          <w:lang w:eastAsia="ru-RU"/>
        </w:rPr>
        <w:t xml:space="preserve">же установлены элементы детской спортивной площадки. </w:t>
      </w:r>
    </w:p>
    <w:p w14:paraId="68BFD940" w14:textId="737D5440" w:rsidR="005A3F7D" w:rsidRPr="00573A59" w:rsidRDefault="005A3F7D" w:rsidP="005A3F7D">
      <w:pPr>
        <w:tabs>
          <w:tab w:val="left" w:pos="993"/>
        </w:tabs>
        <w:rPr>
          <w:color w:val="000000"/>
          <w:szCs w:val="24"/>
          <w:lang w:bidi="ru-RU"/>
        </w:rPr>
      </w:pPr>
      <w:r w:rsidRPr="00573A59">
        <w:rPr>
          <w:b/>
          <w:color w:val="000000"/>
          <w:szCs w:val="24"/>
          <w:lang w:bidi="ru-RU"/>
        </w:rPr>
        <w:t>В целях повышения уровня защищенности учреждений образования</w:t>
      </w:r>
      <w:r w:rsidRPr="00573A59">
        <w:rPr>
          <w:color w:val="000000"/>
          <w:szCs w:val="24"/>
          <w:lang w:bidi="ru-RU"/>
        </w:rPr>
        <w:t xml:space="preserve">, профилактики возникновения чрезвычайных ситуаций, обеспечения сохранности жизни и здоровья учащихся, воспитанников и работников образовательных учреждений в муниципальной программе </w:t>
      </w:r>
      <w:r w:rsidR="000B2C93" w:rsidRPr="00573A59">
        <w:rPr>
          <w:color w:val="000000"/>
          <w:szCs w:val="24"/>
          <w:lang w:bidi="ru-RU"/>
        </w:rPr>
        <w:t>«</w:t>
      </w:r>
      <w:r w:rsidRPr="00573A59">
        <w:rPr>
          <w:color w:val="000000"/>
          <w:szCs w:val="24"/>
          <w:lang w:bidi="ru-RU"/>
        </w:rPr>
        <w:t>Развитие системы образования Вичугского муниципального района</w:t>
      </w:r>
      <w:r w:rsidR="000B2C93" w:rsidRPr="00573A59">
        <w:rPr>
          <w:color w:val="000000"/>
          <w:szCs w:val="24"/>
          <w:lang w:bidi="ru-RU"/>
        </w:rPr>
        <w:t>»</w:t>
      </w:r>
      <w:r w:rsidRPr="00573A59">
        <w:rPr>
          <w:color w:val="000000"/>
          <w:szCs w:val="24"/>
          <w:lang w:bidi="ru-RU"/>
        </w:rPr>
        <w:t xml:space="preserve"> включены мероприятия, направленные на обеспечение антитеррористической безопасности образовательных организаций. Ежегодно в образовательных организациях района проводится работа в данном направлении. </w:t>
      </w:r>
    </w:p>
    <w:p w14:paraId="22FE65B6" w14:textId="77777777" w:rsidR="005A3F7D" w:rsidRPr="00573A59" w:rsidRDefault="005A3F7D" w:rsidP="005A3F7D">
      <w:pPr>
        <w:tabs>
          <w:tab w:val="left" w:pos="993"/>
        </w:tabs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t>В настоящее время</w:t>
      </w:r>
    </w:p>
    <w:p w14:paraId="1490BB74" w14:textId="77777777" w:rsidR="005A3F7D" w:rsidRPr="00573A59" w:rsidRDefault="005A3F7D" w:rsidP="005A3F7D">
      <w:pPr>
        <w:numPr>
          <w:ilvl w:val="0"/>
          <w:numId w:val="11"/>
        </w:numPr>
        <w:tabs>
          <w:tab w:val="left" w:pos="993"/>
        </w:tabs>
        <w:suppressAutoHyphens/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t>во всех образовательных учреждениях района установлены металлические входные двери;</w:t>
      </w:r>
    </w:p>
    <w:p w14:paraId="0F741DCC" w14:textId="76358774" w:rsidR="005A3F7D" w:rsidRPr="00573A59" w:rsidRDefault="005A3F7D" w:rsidP="005A3F7D">
      <w:pPr>
        <w:numPr>
          <w:ilvl w:val="0"/>
          <w:numId w:val="11"/>
        </w:numPr>
        <w:tabs>
          <w:tab w:val="left" w:pos="993"/>
        </w:tabs>
        <w:suppressAutoHyphens/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t xml:space="preserve">восстановлены ограждения по периметру территорий (кромке МКОУ </w:t>
      </w:r>
      <w:r w:rsidR="000B2C93" w:rsidRPr="00573A59">
        <w:rPr>
          <w:color w:val="000000"/>
          <w:szCs w:val="24"/>
          <w:lang w:bidi="ru-RU"/>
        </w:rPr>
        <w:t>«</w:t>
      </w:r>
      <w:proofErr w:type="spellStart"/>
      <w:r w:rsidRPr="00573A59">
        <w:rPr>
          <w:color w:val="000000"/>
          <w:szCs w:val="24"/>
          <w:lang w:bidi="ru-RU"/>
        </w:rPr>
        <w:t>Сошниковская</w:t>
      </w:r>
      <w:proofErr w:type="spellEnd"/>
      <w:r w:rsidRPr="00573A59">
        <w:rPr>
          <w:color w:val="000000"/>
          <w:szCs w:val="24"/>
          <w:lang w:bidi="ru-RU"/>
        </w:rPr>
        <w:t xml:space="preserve"> основная школа</w:t>
      </w:r>
      <w:r w:rsidR="000B2C93" w:rsidRPr="00573A59">
        <w:rPr>
          <w:color w:val="000000"/>
          <w:szCs w:val="24"/>
          <w:lang w:bidi="ru-RU"/>
        </w:rPr>
        <w:t>»</w:t>
      </w:r>
      <w:r w:rsidRPr="00573A59">
        <w:rPr>
          <w:color w:val="000000"/>
          <w:szCs w:val="24"/>
          <w:lang w:bidi="ru-RU"/>
        </w:rPr>
        <w:t>).</w:t>
      </w:r>
    </w:p>
    <w:p w14:paraId="74A7C79D" w14:textId="77777777" w:rsidR="005A3F7D" w:rsidRPr="00573A59" w:rsidRDefault="005A3F7D" w:rsidP="005A3F7D">
      <w:pPr>
        <w:numPr>
          <w:ilvl w:val="0"/>
          <w:numId w:val="11"/>
        </w:numPr>
        <w:tabs>
          <w:tab w:val="left" w:pos="993"/>
        </w:tabs>
        <w:suppressAutoHyphens/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t>все образовательные организации оборудованы системами видеонаблюдения;</w:t>
      </w:r>
    </w:p>
    <w:p w14:paraId="63A1CE31" w14:textId="77777777" w:rsidR="005A3F7D" w:rsidRPr="00573A59" w:rsidRDefault="005A3F7D" w:rsidP="005A3F7D">
      <w:pPr>
        <w:numPr>
          <w:ilvl w:val="0"/>
          <w:numId w:val="11"/>
        </w:numPr>
        <w:tabs>
          <w:tab w:val="left" w:pos="993"/>
        </w:tabs>
        <w:suppressAutoHyphens/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lastRenderedPageBreak/>
        <w:t>во всех образовательных организациях образования установлены домофоны;</w:t>
      </w:r>
    </w:p>
    <w:p w14:paraId="517006E4" w14:textId="77777777" w:rsidR="005A3F7D" w:rsidRPr="00573A59" w:rsidRDefault="005A3F7D" w:rsidP="005A3F7D">
      <w:pPr>
        <w:numPr>
          <w:ilvl w:val="0"/>
          <w:numId w:val="11"/>
        </w:numPr>
        <w:tabs>
          <w:tab w:val="left" w:pos="993"/>
        </w:tabs>
        <w:suppressAutoHyphens/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t>во всех образовательных организациях имеются кнопки экстренного вызова полиции.</w:t>
      </w:r>
    </w:p>
    <w:p w14:paraId="51C5318B" w14:textId="77777777" w:rsidR="005A3F7D" w:rsidRPr="00573A59" w:rsidRDefault="005A3F7D" w:rsidP="005A3F7D">
      <w:pPr>
        <w:numPr>
          <w:ilvl w:val="0"/>
          <w:numId w:val="11"/>
        </w:numPr>
        <w:tabs>
          <w:tab w:val="left" w:pos="993"/>
        </w:tabs>
        <w:suppressAutoHyphens/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t>во всех учреждениях образования установлено освещение по периметру прилегающей территории;</w:t>
      </w:r>
    </w:p>
    <w:p w14:paraId="150A7DBC" w14:textId="77777777" w:rsidR="005A3F7D" w:rsidRPr="00573A59" w:rsidRDefault="005A3F7D" w:rsidP="005A3F7D">
      <w:pPr>
        <w:pStyle w:val="aff0"/>
        <w:tabs>
          <w:tab w:val="left" w:pos="993"/>
        </w:tabs>
        <w:rPr>
          <w:szCs w:val="24"/>
        </w:rPr>
      </w:pPr>
      <w:r w:rsidRPr="00573A59">
        <w:rPr>
          <w:color w:val="000000"/>
          <w:szCs w:val="24"/>
          <w:lang w:bidi="ru-RU"/>
        </w:rPr>
        <w:t>- во всех образовательных организациях разработаны и утверждены паспорта безопасности;</w:t>
      </w:r>
    </w:p>
    <w:p w14:paraId="4E865FC6" w14:textId="77777777" w:rsidR="005A3F7D" w:rsidRPr="00573A59" w:rsidRDefault="005A3F7D" w:rsidP="005A3F7D">
      <w:pPr>
        <w:pStyle w:val="aff0"/>
        <w:tabs>
          <w:tab w:val="left" w:pos="993"/>
        </w:tabs>
        <w:rPr>
          <w:i/>
        </w:rPr>
      </w:pPr>
      <w:r w:rsidRPr="00573A59">
        <w:t>- пропускной режим в здания школ и дошкольных организаций осуществляется обслуживающим персоналом;</w:t>
      </w:r>
    </w:p>
    <w:p w14:paraId="14151DE7" w14:textId="77777777" w:rsidR="005A3F7D" w:rsidRPr="00573A59" w:rsidRDefault="005A3F7D" w:rsidP="005A3F7D">
      <w:pPr>
        <w:pStyle w:val="aff0"/>
        <w:tabs>
          <w:tab w:val="left" w:pos="993"/>
        </w:tabs>
        <w:rPr>
          <w:b/>
          <w:i/>
        </w:rPr>
      </w:pPr>
      <w:r w:rsidRPr="00573A59">
        <w:t>- в соответствии с требованиями и по мере необходимости проводятся инструктажи работников учреждений о порядке действий в случае угрозы возникновения террористических актов и учебные занятия с учащимися по отработке навыков и правил поведения в чрезвычайных ситуациях;</w:t>
      </w:r>
    </w:p>
    <w:p w14:paraId="0928DAC6" w14:textId="77777777" w:rsidR="005A3F7D" w:rsidRPr="00573A59" w:rsidRDefault="005A3F7D" w:rsidP="005A3F7D">
      <w:pPr>
        <w:pStyle w:val="aff0"/>
        <w:tabs>
          <w:tab w:val="left" w:pos="993"/>
        </w:tabs>
        <w:rPr>
          <w:i/>
        </w:rPr>
      </w:pPr>
      <w:r w:rsidRPr="00573A59">
        <w:rPr>
          <w:b/>
        </w:rPr>
        <w:t>-</w:t>
      </w:r>
      <w:r w:rsidRPr="00573A59">
        <w:t>не допускается пребывание посторонних лиц в зданиях образовательных учреждений;</w:t>
      </w:r>
    </w:p>
    <w:p w14:paraId="7F5D85B7" w14:textId="77777777" w:rsidR="005A3F7D" w:rsidRPr="00573A59" w:rsidRDefault="005A3F7D" w:rsidP="005A3F7D">
      <w:pPr>
        <w:pStyle w:val="aff0"/>
        <w:tabs>
          <w:tab w:val="left" w:pos="993"/>
        </w:tabs>
        <w:rPr>
          <w:i/>
        </w:rPr>
      </w:pPr>
      <w:r w:rsidRPr="00573A59">
        <w:t>- периодически проводятся проверки содержания в безопасном состоянии и в надлежащем виде подсобных, чердачных, хозяйственных и технических помещений;</w:t>
      </w:r>
    </w:p>
    <w:p w14:paraId="41DFA8A1" w14:textId="77777777" w:rsidR="005A3F7D" w:rsidRPr="00573A59" w:rsidRDefault="005A3F7D" w:rsidP="005A3F7D">
      <w:pPr>
        <w:pStyle w:val="aff0"/>
        <w:tabs>
          <w:tab w:val="left" w:pos="993"/>
        </w:tabs>
        <w:rPr>
          <w:b/>
          <w:i/>
        </w:rPr>
      </w:pPr>
      <w:r w:rsidRPr="00573A59">
        <w:t>- входы на чердачные помещения закрыты и опечатаны. Запасные выходы находятся в готовности к использованию;</w:t>
      </w:r>
    </w:p>
    <w:p w14:paraId="3C54F8BD" w14:textId="77777777" w:rsidR="005A3F7D" w:rsidRPr="00573A59" w:rsidRDefault="005A3F7D" w:rsidP="005A3F7D">
      <w:pPr>
        <w:pStyle w:val="aff0"/>
        <w:tabs>
          <w:tab w:val="left" w:pos="993"/>
        </w:tabs>
        <w:rPr>
          <w:i/>
        </w:rPr>
      </w:pPr>
      <w:r w:rsidRPr="00573A59">
        <w:rPr>
          <w:b/>
        </w:rPr>
        <w:t xml:space="preserve">- </w:t>
      </w:r>
      <w:r w:rsidRPr="00573A59">
        <w:t>в ночное время здания всех образовательных организаций охраняются сторожами.</w:t>
      </w:r>
    </w:p>
    <w:p w14:paraId="34C272D3" w14:textId="77777777" w:rsidR="005A3F7D" w:rsidRPr="00573A59" w:rsidRDefault="005A3F7D" w:rsidP="005A3F7D">
      <w:pPr>
        <w:ind w:firstLine="708"/>
        <w:rPr>
          <w:b/>
          <w:bCs/>
          <w:color w:val="000000"/>
          <w:szCs w:val="24"/>
          <w:lang w:bidi="ru-RU"/>
        </w:rPr>
      </w:pPr>
      <w:r w:rsidRPr="00573A59">
        <w:rPr>
          <w:b/>
          <w:bCs/>
          <w:color w:val="000000"/>
          <w:szCs w:val="24"/>
          <w:lang w:bidi="ru-RU"/>
        </w:rPr>
        <w:t>Проблемы:</w:t>
      </w:r>
    </w:p>
    <w:p w14:paraId="22BBCD4A" w14:textId="77777777" w:rsidR="005A3F7D" w:rsidRPr="00573A59" w:rsidRDefault="005A3F7D" w:rsidP="005A3F7D">
      <w:pPr>
        <w:numPr>
          <w:ilvl w:val="0"/>
          <w:numId w:val="11"/>
        </w:numPr>
        <w:suppressAutoHyphens/>
        <w:ind w:firstLine="567"/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t>пропускной режим в здания школ и дошкольных учреждений (отсутствие физической охраны охранными агентствами, осуществляется обслуживающим персоналом);</w:t>
      </w:r>
    </w:p>
    <w:p w14:paraId="19BF520C" w14:textId="77777777" w:rsidR="005A3F7D" w:rsidRPr="00573A59" w:rsidRDefault="005A3F7D" w:rsidP="005A3F7D">
      <w:pPr>
        <w:numPr>
          <w:ilvl w:val="0"/>
          <w:numId w:val="11"/>
        </w:numPr>
        <w:suppressAutoHyphens/>
        <w:ind w:firstLine="567"/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t>установка распашных металлических решеток на окнах 1 этажей.</w:t>
      </w:r>
    </w:p>
    <w:p w14:paraId="5BBB58BF" w14:textId="77777777" w:rsidR="005A3F7D" w:rsidRPr="00573A59" w:rsidRDefault="005A3F7D" w:rsidP="005A3F7D">
      <w:pPr>
        <w:ind w:firstLine="567"/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t>- установка систем контроля доступа и управления.</w:t>
      </w:r>
    </w:p>
    <w:p w14:paraId="1ECAD424" w14:textId="77777777" w:rsidR="005A3F7D" w:rsidRPr="00573A59" w:rsidRDefault="005A3F7D" w:rsidP="005A3F7D">
      <w:pPr>
        <w:pStyle w:val="aff0"/>
        <w:rPr>
          <w:i/>
          <w:szCs w:val="24"/>
        </w:rPr>
      </w:pPr>
      <w:r w:rsidRPr="00573A59">
        <w:rPr>
          <w:b/>
          <w:szCs w:val="24"/>
        </w:rPr>
        <w:t>В целях повышения уровня противопожарного состояния организаций</w:t>
      </w:r>
      <w:r w:rsidRPr="00573A59">
        <w:rPr>
          <w:szCs w:val="24"/>
        </w:rPr>
        <w:t xml:space="preserve"> и выполнению требований, предъявленных Отделом надзорной деятельности по </w:t>
      </w:r>
      <w:proofErr w:type="spellStart"/>
      <w:r w:rsidRPr="00573A59">
        <w:rPr>
          <w:szCs w:val="24"/>
        </w:rPr>
        <w:t>г.Вичуга</w:t>
      </w:r>
      <w:proofErr w:type="spellEnd"/>
      <w:r w:rsidRPr="00573A59">
        <w:rPr>
          <w:szCs w:val="24"/>
        </w:rPr>
        <w:t xml:space="preserve">, </w:t>
      </w:r>
      <w:proofErr w:type="spellStart"/>
      <w:r w:rsidRPr="00573A59">
        <w:rPr>
          <w:szCs w:val="24"/>
        </w:rPr>
        <w:t>Вичугскому</w:t>
      </w:r>
      <w:proofErr w:type="spellEnd"/>
      <w:r w:rsidRPr="00573A59">
        <w:rPr>
          <w:szCs w:val="24"/>
        </w:rPr>
        <w:t xml:space="preserve">, Родниковскому и </w:t>
      </w:r>
      <w:proofErr w:type="spellStart"/>
      <w:r w:rsidRPr="00573A59">
        <w:rPr>
          <w:szCs w:val="24"/>
        </w:rPr>
        <w:t>Лухскому</w:t>
      </w:r>
      <w:proofErr w:type="spellEnd"/>
      <w:r w:rsidRPr="00573A59">
        <w:rPr>
          <w:szCs w:val="24"/>
        </w:rPr>
        <w:t xml:space="preserve"> районам проведены следующие мероприятия:</w:t>
      </w:r>
    </w:p>
    <w:p w14:paraId="66393521" w14:textId="77777777" w:rsidR="005A3F7D" w:rsidRPr="00573A59" w:rsidRDefault="005A3F7D" w:rsidP="005A3F7D">
      <w:pPr>
        <w:ind w:firstLine="567"/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t>- все образовательные учреждения оборудованы автоматическими противопожарными системами и системами оповещения людей на случай возникновения пожара, которые обслуживаются специализированными организациями, имеющими соответствующую лицензию;</w:t>
      </w:r>
    </w:p>
    <w:p w14:paraId="3BB81AD7" w14:textId="4C42806D" w:rsidR="005A3F7D" w:rsidRPr="00573A59" w:rsidRDefault="005A3F7D" w:rsidP="005A3F7D">
      <w:pPr>
        <w:numPr>
          <w:ilvl w:val="0"/>
          <w:numId w:val="11"/>
        </w:numPr>
        <w:suppressAutoHyphens/>
        <w:ind w:firstLine="567"/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t xml:space="preserve">все общеобразовательные учреждения оборудованы ПАК </w:t>
      </w:r>
      <w:r w:rsidR="000B2C93" w:rsidRPr="00573A59">
        <w:rPr>
          <w:color w:val="000000"/>
          <w:szCs w:val="24"/>
          <w:lang w:bidi="ru-RU"/>
        </w:rPr>
        <w:t>«</w:t>
      </w:r>
      <w:r w:rsidRPr="00573A59">
        <w:rPr>
          <w:color w:val="000000"/>
          <w:szCs w:val="24"/>
          <w:lang w:bidi="ru-RU"/>
        </w:rPr>
        <w:t>Стрелец - Мониторинг</w:t>
      </w:r>
      <w:r w:rsidR="000B2C93" w:rsidRPr="00573A59">
        <w:rPr>
          <w:color w:val="000000"/>
          <w:szCs w:val="24"/>
          <w:lang w:bidi="ru-RU"/>
        </w:rPr>
        <w:t>»</w:t>
      </w:r>
      <w:r w:rsidRPr="00573A59">
        <w:rPr>
          <w:color w:val="000000"/>
          <w:szCs w:val="24"/>
          <w:lang w:bidi="ru-RU"/>
        </w:rPr>
        <w:t xml:space="preserve"> с выводом на пульт централизованного наблюдения </w:t>
      </w:r>
      <w:r w:rsidR="000B2C93" w:rsidRPr="00573A59">
        <w:rPr>
          <w:color w:val="000000"/>
          <w:szCs w:val="24"/>
          <w:lang w:bidi="ru-RU"/>
        </w:rPr>
        <w:t>«</w:t>
      </w:r>
      <w:r w:rsidRPr="00573A59">
        <w:rPr>
          <w:color w:val="000000"/>
          <w:szCs w:val="24"/>
          <w:lang w:bidi="ru-RU"/>
        </w:rPr>
        <w:t>01</w:t>
      </w:r>
      <w:r w:rsidR="000B2C93" w:rsidRPr="00573A59">
        <w:rPr>
          <w:color w:val="000000"/>
          <w:szCs w:val="24"/>
          <w:lang w:bidi="ru-RU"/>
        </w:rPr>
        <w:t>»</w:t>
      </w:r>
      <w:r w:rsidRPr="00573A59">
        <w:rPr>
          <w:color w:val="000000"/>
          <w:szCs w:val="24"/>
          <w:lang w:bidi="ru-RU"/>
        </w:rPr>
        <w:t>. Ежедневно проводится мониторинг прохождения сигнала на пульт;</w:t>
      </w:r>
    </w:p>
    <w:p w14:paraId="20EA7A81" w14:textId="77777777" w:rsidR="005A3F7D" w:rsidRPr="00573A59" w:rsidRDefault="005A3F7D" w:rsidP="005A3F7D">
      <w:pPr>
        <w:numPr>
          <w:ilvl w:val="0"/>
          <w:numId w:val="11"/>
        </w:numPr>
        <w:suppressAutoHyphens/>
        <w:ind w:firstLine="567"/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lastRenderedPageBreak/>
        <w:t>во всех общеобразовательных организациях установлено эвакуационное освещение;</w:t>
      </w:r>
    </w:p>
    <w:p w14:paraId="5E6A7CE1" w14:textId="77777777" w:rsidR="005A3F7D" w:rsidRPr="00573A59" w:rsidRDefault="005A3F7D" w:rsidP="005A3F7D">
      <w:pPr>
        <w:pStyle w:val="aff0"/>
        <w:rPr>
          <w:i/>
          <w:szCs w:val="24"/>
        </w:rPr>
      </w:pPr>
      <w:r w:rsidRPr="00573A59">
        <w:rPr>
          <w:szCs w:val="24"/>
        </w:rPr>
        <w:t>- все образовательные учреждения оборудованы автоматическими противопожарными системами и системами оповещения людей на случай возникновения пожара, которые обслуживаются специализированными организациями, имеющими соответствующую лицензию;</w:t>
      </w:r>
    </w:p>
    <w:p w14:paraId="3645B1A9" w14:textId="77777777" w:rsidR="005A3F7D" w:rsidRPr="00573A59" w:rsidRDefault="005A3F7D" w:rsidP="005A3F7D">
      <w:pPr>
        <w:pStyle w:val="aff0"/>
        <w:rPr>
          <w:i/>
          <w:szCs w:val="24"/>
        </w:rPr>
      </w:pPr>
      <w:r w:rsidRPr="00573A59">
        <w:rPr>
          <w:szCs w:val="24"/>
        </w:rPr>
        <w:t xml:space="preserve">- </w:t>
      </w:r>
      <w:r w:rsidRPr="00573A59">
        <w:rPr>
          <w:color w:val="000000"/>
          <w:szCs w:val="24"/>
          <w:lang w:bidi="ru-RU"/>
        </w:rPr>
        <w:t>проводится работа по выполнению ежегодных противопожарных мероприятий согласно техническому регламенту о требованиях пожарной безопасности (обработка деревянных конструкций чердачных помещений огнезащитным составом, проверка сопротивления изоляции электросети и заземления оборудования, замена огнетушителей, замена электропроводки, замена светильников эвакуационного освещения, проверка работоспособности сети внутреннего противопожарного водопровода)</w:t>
      </w:r>
      <w:r w:rsidRPr="00573A59">
        <w:rPr>
          <w:szCs w:val="24"/>
        </w:rPr>
        <w:t>.</w:t>
      </w:r>
    </w:p>
    <w:p w14:paraId="2ABD65C8" w14:textId="0A0D307E" w:rsidR="005A3F7D" w:rsidRPr="00573A59" w:rsidRDefault="005A3F7D" w:rsidP="005A3F7D">
      <w:pPr>
        <w:ind w:firstLine="708"/>
        <w:rPr>
          <w:b/>
          <w:bCs/>
          <w:color w:val="000000"/>
          <w:szCs w:val="24"/>
          <w:lang w:bidi="ru-RU"/>
        </w:rPr>
      </w:pPr>
      <w:r w:rsidRPr="00573A59">
        <w:rPr>
          <w:szCs w:val="24"/>
        </w:rPr>
        <w:t xml:space="preserve">Во всех общеобразовательных учреждениях прошли тренировки по эвакуации обучающихся и работников из здания школы, внеклассные мероприятия, классные часы и викторины посвященные безопасности человека в ЧС. Организован показ фильмов по ГО, обучающих роликов по действиям роликов по действиям человека в ЧС: </w:t>
      </w:r>
      <w:r w:rsidR="000B2C93" w:rsidRPr="00573A59">
        <w:rPr>
          <w:szCs w:val="24"/>
        </w:rPr>
        <w:t>«</w:t>
      </w:r>
      <w:r w:rsidRPr="00573A59">
        <w:rPr>
          <w:szCs w:val="24"/>
        </w:rPr>
        <w:t>Пожарная безопасность</w:t>
      </w:r>
      <w:r w:rsidR="000B2C93" w:rsidRPr="00573A59">
        <w:rPr>
          <w:szCs w:val="24"/>
        </w:rPr>
        <w:t>»</w:t>
      </w:r>
      <w:r w:rsidRPr="00573A59">
        <w:rPr>
          <w:szCs w:val="24"/>
        </w:rPr>
        <w:t xml:space="preserve">, </w:t>
      </w:r>
      <w:r w:rsidR="000B2C93" w:rsidRPr="00573A59">
        <w:rPr>
          <w:szCs w:val="24"/>
        </w:rPr>
        <w:t>«</w:t>
      </w:r>
      <w:r w:rsidRPr="00573A59">
        <w:rPr>
          <w:szCs w:val="24"/>
        </w:rPr>
        <w:t>Порядок эвакуации на случай ЧС</w:t>
      </w:r>
      <w:r w:rsidR="000B2C93" w:rsidRPr="00573A59">
        <w:rPr>
          <w:szCs w:val="24"/>
        </w:rPr>
        <w:t>»</w:t>
      </w:r>
      <w:r w:rsidRPr="00573A59">
        <w:rPr>
          <w:szCs w:val="24"/>
        </w:rPr>
        <w:t>.</w:t>
      </w:r>
    </w:p>
    <w:p w14:paraId="3EF664C6" w14:textId="77777777" w:rsidR="005A3F7D" w:rsidRPr="00573A59" w:rsidRDefault="005A3F7D" w:rsidP="005A3F7D">
      <w:pPr>
        <w:ind w:firstLine="708"/>
        <w:rPr>
          <w:b/>
          <w:bCs/>
          <w:color w:val="000000"/>
          <w:szCs w:val="24"/>
          <w:lang w:bidi="ru-RU"/>
        </w:rPr>
      </w:pPr>
      <w:r w:rsidRPr="00573A59">
        <w:rPr>
          <w:b/>
          <w:bCs/>
          <w:color w:val="000000"/>
          <w:szCs w:val="24"/>
          <w:lang w:bidi="ru-RU"/>
        </w:rPr>
        <w:t>Проблемы:</w:t>
      </w:r>
    </w:p>
    <w:p w14:paraId="0D84E5D6" w14:textId="77777777" w:rsidR="005A3F7D" w:rsidRPr="00573A59" w:rsidRDefault="005A3F7D" w:rsidP="005A3F7D">
      <w:pPr>
        <w:ind w:firstLine="708"/>
        <w:rPr>
          <w:color w:val="000000"/>
          <w:szCs w:val="24"/>
          <w:lang w:bidi="ru-RU"/>
        </w:rPr>
      </w:pPr>
      <w:r w:rsidRPr="00573A59">
        <w:rPr>
          <w:color w:val="000000"/>
          <w:szCs w:val="24"/>
          <w:lang w:bidi="ru-RU"/>
        </w:rPr>
        <w:t>В образовательных, организациях района заканчивается срок эксплуатации систем АПС. Для их замены потребуются значительные денежные средства. Произвести замену АПС в образовательных организациях за счет средств местного бюджета не предоставляется возможным. Требуется финансовая поддержка из регионального бюджета.</w:t>
      </w:r>
    </w:p>
    <w:p w14:paraId="3E71F76B" w14:textId="77777777" w:rsidR="005A3F7D" w:rsidRPr="00573A59" w:rsidRDefault="005A3F7D" w:rsidP="005A3F7D">
      <w:pPr>
        <w:pStyle w:val="aff0"/>
        <w:rPr>
          <w:rFonts w:eastAsiaTheme="minorHAnsi"/>
          <w:szCs w:val="24"/>
        </w:rPr>
      </w:pPr>
      <w:r w:rsidRPr="00573A59">
        <w:rPr>
          <w:color w:val="000000"/>
          <w:szCs w:val="24"/>
          <w:lang w:bidi="ru-RU"/>
        </w:rPr>
        <w:t xml:space="preserve">На подготовку организаций к новому учебному году (текущий и капитальный ремонт, обеспечение пожарной безопасности, антитеррористические мероприятия, обеспечение санитарно- </w:t>
      </w:r>
      <w:r w:rsidRPr="00573A59">
        <w:rPr>
          <w:color w:val="000000"/>
          <w:szCs w:val="24"/>
          <w:lang w:bidi="ru-RU"/>
        </w:rPr>
        <w:softHyphen/>
        <w:t>эпидемиологического состояния и приобретение учебников) выделено из средств местного бюджета около 3 млн. рублей.</w:t>
      </w:r>
    </w:p>
    <w:p w14:paraId="3044D518" w14:textId="77777777" w:rsidR="005A3F7D" w:rsidRPr="00573A59" w:rsidRDefault="005A3F7D" w:rsidP="00573A59">
      <w:pPr>
        <w:pStyle w:val="aff0"/>
        <w:rPr>
          <w:i/>
          <w:szCs w:val="24"/>
        </w:rPr>
      </w:pPr>
      <w:r w:rsidRPr="00573A59">
        <w:rPr>
          <w:b/>
          <w:szCs w:val="24"/>
        </w:rPr>
        <w:t xml:space="preserve">Для укрепления здоровья обучающихся </w:t>
      </w:r>
      <w:r w:rsidRPr="00573A59">
        <w:rPr>
          <w:szCs w:val="24"/>
        </w:rPr>
        <w:t>во всех школах района организовано горячее питание. Организацию питания школы осуществляют самостоятельно на базе школьных столовых. Питание предусматривает горячие завтраки и обеды. Помещения для питания обучающихся соответствуют санитарно-эпидемиологическим требованиям к организации питания обучающихся.</w:t>
      </w:r>
    </w:p>
    <w:p w14:paraId="5BAFCDF0" w14:textId="77777777" w:rsidR="005A3F7D" w:rsidRPr="00573A59" w:rsidRDefault="005A3F7D" w:rsidP="00573A59">
      <w:pPr>
        <w:pStyle w:val="aff0"/>
        <w:rPr>
          <w:szCs w:val="24"/>
        </w:rPr>
      </w:pPr>
      <w:r w:rsidRPr="00573A59">
        <w:rPr>
          <w:szCs w:val="24"/>
        </w:rPr>
        <w:t>Для школьных столовых приобретено новое оборудование: электрические плиты, жарочные шкафы, холодильники, электрические мясорубки, посудомоечная машина и другое оборудование.</w:t>
      </w:r>
    </w:p>
    <w:p w14:paraId="027C5053" w14:textId="77777777" w:rsidR="005A3F7D" w:rsidRPr="00573A59" w:rsidRDefault="005A3F7D" w:rsidP="00573A59">
      <w:pPr>
        <w:widowControl w:val="0"/>
        <w:ind w:firstLine="740"/>
        <w:rPr>
          <w:rFonts w:eastAsia="Times New Roman"/>
          <w:szCs w:val="24"/>
          <w:lang w:eastAsia="ru-RU" w:bidi="ru-RU"/>
        </w:rPr>
      </w:pPr>
      <w:r w:rsidRPr="00573A59">
        <w:rPr>
          <w:rFonts w:eastAsiaTheme="minorHAnsi"/>
          <w:szCs w:val="24"/>
        </w:rPr>
        <w:t xml:space="preserve">Охват горячим питанием в 2021 году составил 94,2% (региональный показатель – 86,5%). </w:t>
      </w:r>
      <w:r w:rsidRPr="00573A59">
        <w:rPr>
          <w:rFonts w:eastAsia="Times New Roman"/>
          <w:szCs w:val="24"/>
          <w:lang w:eastAsia="ru-RU" w:bidi="ru-RU"/>
        </w:rPr>
        <w:t xml:space="preserve">По поручению Президента РФ и в соответствии с законом об образовании с 01.09.2020 </w:t>
      </w:r>
      <w:r w:rsidRPr="00573A59">
        <w:rPr>
          <w:rFonts w:eastAsia="Times New Roman"/>
          <w:szCs w:val="24"/>
          <w:lang w:eastAsia="ru-RU" w:bidi="ru-RU"/>
        </w:rPr>
        <w:lastRenderedPageBreak/>
        <w:t xml:space="preserve">г. ежедневно бесплатные горячие завтраки получали все учащиеся 1-4 классов. </w:t>
      </w:r>
      <w:r w:rsidRPr="00573A59">
        <w:rPr>
          <w:szCs w:val="24"/>
        </w:rPr>
        <w:t>Стоимость завтрака составляет 61,20 руб.</w:t>
      </w:r>
    </w:p>
    <w:p w14:paraId="76223559" w14:textId="77777777" w:rsidR="005A3F7D" w:rsidRPr="00573A59" w:rsidRDefault="005A3F7D" w:rsidP="00573A59">
      <w:pPr>
        <w:ind w:firstLine="708"/>
        <w:rPr>
          <w:rFonts w:eastAsiaTheme="minorHAnsi"/>
          <w:szCs w:val="24"/>
        </w:rPr>
      </w:pPr>
      <w:r w:rsidRPr="00573A59">
        <w:rPr>
          <w:rFonts w:eastAsiaTheme="minorHAnsi"/>
          <w:szCs w:val="24"/>
        </w:rPr>
        <w:t>С 01.01.2020 г. из местного бюджета выделяются средства на двухразовое бесплатное питание детей с ОВЗ.</w:t>
      </w:r>
    </w:p>
    <w:p w14:paraId="19659631" w14:textId="77777777" w:rsidR="005A3F7D" w:rsidRPr="00573A59" w:rsidRDefault="005A3F7D" w:rsidP="00573A59">
      <w:pPr>
        <w:pStyle w:val="aff0"/>
        <w:rPr>
          <w:i/>
          <w:szCs w:val="24"/>
        </w:rPr>
      </w:pPr>
      <w:r w:rsidRPr="00573A59">
        <w:rPr>
          <w:szCs w:val="24"/>
        </w:rPr>
        <w:t>Остальные обучающиеся получают горячее питание за счет родительских средств из расчета 30-35 рублей на завтрак, 45 – 50 рублей в обед.</w:t>
      </w:r>
    </w:p>
    <w:p w14:paraId="693F8DC5" w14:textId="77777777" w:rsidR="005A3F7D" w:rsidRPr="00573A59" w:rsidRDefault="005A3F7D" w:rsidP="00573A59">
      <w:pPr>
        <w:pStyle w:val="aff0"/>
        <w:rPr>
          <w:i/>
          <w:szCs w:val="24"/>
        </w:rPr>
      </w:pPr>
      <w:r w:rsidRPr="00573A59">
        <w:rPr>
          <w:szCs w:val="24"/>
        </w:rPr>
        <w:t>Закупка продуктов питания осуществляется у единого поставщика. Прием продуктов осуществляется при наличии документов, подтверждающих их качество и безопасность. Производство готовых блюд осуществляется в соответствии с технологическими картами и утвержденным десятидневным меню.</w:t>
      </w:r>
    </w:p>
    <w:p w14:paraId="462EB2B5" w14:textId="77777777" w:rsidR="005A3F7D" w:rsidRPr="00573A59" w:rsidRDefault="005A3F7D" w:rsidP="005A3F7D">
      <w:pPr>
        <w:pStyle w:val="aff0"/>
        <w:rPr>
          <w:i/>
          <w:szCs w:val="24"/>
        </w:rPr>
      </w:pPr>
      <w:r w:rsidRPr="00573A59">
        <w:rPr>
          <w:szCs w:val="24"/>
        </w:rPr>
        <w:t xml:space="preserve">Ежедневный контроль за качеством питания включает в себя ведение </w:t>
      </w:r>
      <w:proofErr w:type="spellStart"/>
      <w:r w:rsidRPr="00573A59">
        <w:rPr>
          <w:szCs w:val="24"/>
        </w:rPr>
        <w:t>бракеражного</w:t>
      </w:r>
      <w:proofErr w:type="spellEnd"/>
      <w:r w:rsidRPr="00573A59">
        <w:rPr>
          <w:szCs w:val="24"/>
        </w:rPr>
        <w:t xml:space="preserve"> журнала, отбор и хранение суточных проб, закладку продуктов, соблюдение товарного соседства при хранении продуктов питания, соблюдение температурного режима выдачи готовых блюд. Контроль за организацией питания осуществляет администрация школ, члены </w:t>
      </w:r>
      <w:proofErr w:type="spellStart"/>
      <w:r w:rsidRPr="00573A59">
        <w:rPr>
          <w:szCs w:val="24"/>
        </w:rPr>
        <w:t>бракеражной</w:t>
      </w:r>
      <w:proofErr w:type="spellEnd"/>
      <w:r w:rsidRPr="00573A59">
        <w:rPr>
          <w:szCs w:val="24"/>
        </w:rPr>
        <w:t xml:space="preserve"> комиссии.</w:t>
      </w:r>
    </w:p>
    <w:p w14:paraId="088A9210" w14:textId="6EFD46D3" w:rsidR="005A3F7D" w:rsidRPr="00573A59" w:rsidRDefault="005A3F7D" w:rsidP="005A3F7D">
      <w:pPr>
        <w:pStyle w:val="aff0"/>
        <w:rPr>
          <w:i/>
          <w:szCs w:val="24"/>
        </w:rPr>
      </w:pPr>
      <w:r w:rsidRPr="00573A59">
        <w:rPr>
          <w:szCs w:val="24"/>
        </w:rPr>
        <w:t xml:space="preserve">В </w:t>
      </w:r>
      <w:proofErr w:type="spellStart"/>
      <w:r w:rsidRPr="00573A59">
        <w:rPr>
          <w:szCs w:val="24"/>
        </w:rPr>
        <w:t>Вичугском</w:t>
      </w:r>
      <w:proofErr w:type="spellEnd"/>
      <w:r w:rsidRPr="00573A59">
        <w:rPr>
          <w:szCs w:val="24"/>
        </w:rPr>
        <w:t xml:space="preserve"> муниципальном районе в 2021 году </w:t>
      </w:r>
      <w:r w:rsidRPr="00573A59">
        <w:rPr>
          <w:b/>
          <w:szCs w:val="24"/>
        </w:rPr>
        <w:t>подвоз обучающихся</w:t>
      </w:r>
      <w:r w:rsidRPr="00573A59">
        <w:rPr>
          <w:szCs w:val="24"/>
        </w:rPr>
        <w:t xml:space="preserve"> школ района осуществляется по 15 школьным маршрутам 8 школьными автобусами. Паспорта школьных маршрутов разрабатываются и утверждаются директором школы на новый учебный год с учетом потребности направления движения, согласовываются с главным государственным инспектором по </w:t>
      </w:r>
      <w:proofErr w:type="spellStart"/>
      <w:r w:rsidRPr="00573A59">
        <w:rPr>
          <w:szCs w:val="24"/>
        </w:rPr>
        <w:t>Вичугскому</w:t>
      </w:r>
      <w:proofErr w:type="spellEnd"/>
      <w:r w:rsidRPr="00573A59">
        <w:rPr>
          <w:szCs w:val="24"/>
        </w:rPr>
        <w:t xml:space="preserve"> муниципальному району и начальником отдела образования. Параллельно с паспортом школьного маршрута разрабатывается паспорт безопасности транспортного средства, который также согласовывается в отделении ГИБДД.</w:t>
      </w:r>
    </w:p>
    <w:p w14:paraId="47122E27" w14:textId="662E0A8D" w:rsidR="005A3F7D" w:rsidRPr="00573A59" w:rsidRDefault="005A3F7D" w:rsidP="005A3F7D">
      <w:pPr>
        <w:pStyle w:val="aff0"/>
        <w:rPr>
          <w:i/>
          <w:szCs w:val="24"/>
        </w:rPr>
      </w:pPr>
      <w:r w:rsidRPr="00573A59">
        <w:rPr>
          <w:szCs w:val="24"/>
        </w:rPr>
        <w:t xml:space="preserve">На школьных маршрутах работают 6 автобусов марки ПАЗ и 2 автобуса марки </w:t>
      </w:r>
      <w:r w:rsidR="000B2C93" w:rsidRPr="00573A59">
        <w:rPr>
          <w:szCs w:val="24"/>
        </w:rPr>
        <w:t>«</w:t>
      </w:r>
      <w:r w:rsidRPr="00573A59">
        <w:rPr>
          <w:szCs w:val="24"/>
        </w:rPr>
        <w:t>Газель</w:t>
      </w:r>
      <w:r w:rsidR="000B2C93" w:rsidRPr="00573A59">
        <w:rPr>
          <w:szCs w:val="24"/>
        </w:rPr>
        <w:t>»</w:t>
      </w:r>
      <w:r w:rsidRPr="00573A59">
        <w:rPr>
          <w:szCs w:val="24"/>
        </w:rPr>
        <w:t>. Ежедневно к месту учебы и обратно подвозится 220 обучающихся из удаленных населенных пунктов района. Общая протяженность дорог, по которым подвозят детей к образовательным учреждениям составляет 269 км.</w:t>
      </w:r>
    </w:p>
    <w:p w14:paraId="1F816CCE" w14:textId="67769EBC" w:rsidR="005A3F7D" w:rsidRPr="00573A59" w:rsidRDefault="005A3F7D" w:rsidP="005A3F7D">
      <w:pPr>
        <w:pStyle w:val="aff0"/>
        <w:rPr>
          <w:i/>
          <w:szCs w:val="24"/>
        </w:rPr>
      </w:pPr>
      <w:r w:rsidRPr="00573A59">
        <w:rPr>
          <w:szCs w:val="24"/>
        </w:rPr>
        <w:t xml:space="preserve">В настоящее время все автобусы оснащены </w:t>
      </w:r>
      <w:proofErr w:type="spellStart"/>
      <w:r w:rsidRPr="00573A59">
        <w:rPr>
          <w:szCs w:val="24"/>
        </w:rPr>
        <w:t>тахографами</w:t>
      </w:r>
      <w:proofErr w:type="spellEnd"/>
      <w:r w:rsidRPr="00573A59">
        <w:rPr>
          <w:szCs w:val="24"/>
        </w:rPr>
        <w:t xml:space="preserve"> с именными картами водителя и спутниковой системой </w:t>
      </w:r>
      <w:r w:rsidR="000B2C93" w:rsidRPr="00573A59">
        <w:rPr>
          <w:szCs w:val="24"/>
        </w:rPr>
        <w:t>«</w:t>
      </w:r>
      <w:proofErr w:type="spellStart"/>
      <w:r w:rsidRPr="00573A59">
        <w:rPr>
          <w:szCs w:val="24"/>
        </w:rPr>
        <w:t>Глонасс</w:t>
      </w:r>
      <w:proofErr w:type="spellEnd"/>
      <w:r w:rsidR="000B2C93" w:rsidRPr="00573A59">
        <w:rPr>
          <w:szCs w:val="24"/>
        </w:rPr>
        <w:t>»</w:t>
      </w:r>
      <w:r w:rsidRPr="00573A59">
        <w:rPr>
          <w:szCs w:val="24"/>
        </w:rPr>
        <w:t>, что обеспечивает постоянный контроль за их местонахождением и работой водителей.</w:t>
      </w:r>
    </w:p>
    <w:p w14:paraId="4337DE1F" w14:textId="77777777" w:rsidR="005A3F7D" w:rsidRPr="00573A59" w:rsidRDefault="005A3F7D" w:rsidP="005A3F7D">
      <w:pPr>
        <w:pStyle w:val="aff0"/>
        <w:rPr>
          <w:i/>
        </w:rPr>
      </w:pPr>
      <w:r w:rsidRPr="00573A59">
        <w:t xml:space="preserve">Все школьные автобусы соответствуют </w:t>
      </w:r>
      <w:proofErr w:type="spellStart"/>
      <w:r w:rsidRPr="00573A59">
        <w:t>ГОСТуР</w:t>
      </w:r>
      <w:proofErr w:type="spellEnd"/>
      <w:r w:rsidRPr="00573A59">
        <w:t xml:space="preserve"> 51160-98 перевозки детей, а именно:</w:t>
      </w:r>
    </w:p>
    <w:p w14:paraId="51512972" w14:textId="77777777" w:rsidR="005A3F7D" w:rsidRPr="00573A59" w:rsidRDefault="005A3F7D" w:rsidP="005A3F7D">
      <w:pPr>
        <w:pStyle w:val="aff0"/>
        <w:rPr>
          <w:i/>
        </w:rPr>
      </w:pPr>
      <w:r w:rsidRPr="00573A59">
        <w:t>- оборудованы ремнями безопасности;</w:t>
      </w:r>
    </w:p>
    <w:p w14:paraId="31AFE09E" w14:textId="77777777" w:rsidR="005A3F7D" w:rsidRPr="00573A59" w:rsidRDefault="005A3F7D" w:rsidP="005A3F7D">
      <w:pPr>
        <w:pStyle w:val="aff0"/>
        <w:rPr>
          <w:i/>
        </w:rPr>
      </w:pPr>
      <w:r w:rsidRPr="00573A59">
        <w:t>- обустроены отсеками для ручной клади (портфелей, ранцев);</w:t>
      </w:r>
    </w:p>
    <w:p w14:paraId="4348DDF2" w14:textId="77777777" w:rsidR="005A3F7D" w:rsidRPr="00573A59" w:rsidRDefault="005A3F7D" w:rsidP="005A3F7D">
      <w:pPr>
        <w:pStyle w:val="aff0"/>
        <w:rPr>
          <w:i/>
        </w:rPr>
      </w:pPr>
      <w:r w:rsidRPr="00573A59">
        <w:t>- имеют ограничитель скорости;</w:t>
      </w:r>
    </w:p>
    <w:p w14:paraId="5D7770DE" w14:textId="77777777" w:rsidR="005A3F7D" w:rsidRPr="00573A59" w:rsidRDefault="005A3F7D" w:rsidP="005A3F7D">
      <w:pPr>
        <w:pStyle w:val="aff0"/>
        <w:rPr>
          <w:i/>
        </w:rPr>
      </w:pPr>
      <w:r w:rsidRPr="00573A59">
        <w:t>- оснащены устройством звукового сигнала при движении задним ходом;</w:t>
      </w:r>
    </w:p>
    <w:p w14:paraId="4A31DA53" w14:textId="77777777" w:rsidR="005A3F7D" w:rsidRPr="00573A59" w:rsidRDefault="005A3F7D" w:rsidP="005A3F7D">
      <w:pPr>
        <w:pStyle w:val="aff0"/>
        <w:rPr>
          <w:i/>
        </w:rPr>
      </w:pPr>
      <w:r w:rsidRPr="00573A59">
        <w:t>- установлены убирающиеся подножки;</w:t>
      </w:r>
    </w:p>
    <w:p w14:paraId="75918EA5" w14:textId="77777777" w:rsidR="005A3F7D" w:rsidRPr="00573A59" w:rsidRDefault="005A3F7D" w:rsidP="005A3F7D">
      <w:pPr>
        <w:pStyle w:val="aff0"/>
        <w:rPr>
          <w:i/>
        </w:rPr>
      </w:pPr>
      <w:r w:rsidRPr="00573A59">
        <w:lastRenderedPageBreak/>
        <w:t>- оборудованы устройством, препятствующим началу движения при открытых дверях.</w:t>
      </w:r>
    </w:p>
    <w:p w14:paraId="6C1A50BE" w14:textId="3AEBC831" w:rsidR="005A3F7D" w:rsidRPr="00573A59" w:rsidRDefault="005A3F7D" w:rsidP="005A3F7D">
      <w:pPr>
        <w:pStyle w:val="aff0"/>
      </w:pPr>
      <w:r w:rsidRPr="00573A59">
        <w:t xml:space="preserve">Техническое обслуживание и ремонт проводятся согласно графика в специализированных автосервисах на основании заключенных договоров. В целях обновления школьного автопарка в конце 2021 года получен  </w:t>
      </w:r>
      <w:r w:rsidRPr="00573A59">
        <w:rPr>
          <w:color w:val="000000"/>
          <w:szCs w:val="24"/>
          <w:lang w:eastAsia="ar-SA"/>
        </w:rPr>
        <w:t xml:space="preserve"> автобус </w:t>
      </w:r>
      <w:r w:rsidR="000B2C93" w:rsidRPr="00573A59">
        <w:rPr>
          <w:color w:val="000000"/>
          <w:szCs w:val="24"/>
          <w:lang w:eastAsia="ar-SA"/>
        </w:rPr>
        <w:t>«</w:t>
      </w:r>
      <w:r w:rsidR="0000231C" w:rsidRPr="00573A59">
        <w:rPr>
          <w:color w:val="000000"/>
          <w:szCs w:val="24"/>
          <w:lang w:eastAsia="ar-SA"/>
        </w:rPr>
        <w:t>ПАЗ</w:t>
      </w:r>
      <w:r w:rsidR="000B2C93" w:rsidRPr="00573A59">
        <w:rPr>
          <w:color w:val="000000"/>
          <w:szCs w:val="24"/>
          <w:lang w:eastAsia="ar-SA"/>
        </w:rPr>
        <w:t>»</w:t>
      </w:r>
      <w:r w:rsidRPr="00573A59">
        <w:rPr>
          <w:color w:val="000000"/>
          <w:szCs w:val="24"/>
          <w:lang w:eastAsia="ar-SA"/>
        </w:rPr>
        <w:t xml:space="preserve"> для МКОУ </w:t>
      </w:r>
      <w:r w:rsidR="000B2C93" w:rsidRPr="00573A59">
        <w:rPr>
          <w:color w:val="000000"/>
          <w:szCs w:val="24"/>
          <w:lang w:eastAsia="ar-SA"/>
        </w:rPr>
        <w:t>«</w:t>
      </w:r>
      <w:proofErr w:type="spellStart"/>
      <w:r w:rsidRPr="00573A59">
        <w:rPr>
          <w:color w:val="000000"/>
          <w:szCs w:val="24"/>
          <w:lang w:eastAsia="ar-SA"/>
        </w:rPr>
        <w:t>Сошниковская</w:t>
      </w:r>
      <w:proofErr w:type="spellEnd"/>
      <w:r w:rsidRPr="00573A59">
        <w:rPr>
          <w:color w:val="000000"/>
          <w:szCs w:val="24"/>
          <w:lang w:eastAsia="ar-SA"/>
        </w:rPr>
        <w:t xml:space="preserve"> основная школа</w:t>
      </w:r>
      <w:r w:rsidR="000B2C93" w:rsidRPr="00573A59">
        <w:rPr>
          <w:color w:val="000000"/>
          <w:szCs w:val="24"/>
          <w:lang w:eastAsia="ar-SA"/>
        </w:rPr>
        <w:t>»</w:t>
      </w:r>
      <w:r w:rsidRPr="00573A59">
        <w:t xml:space="preserve">.  </w:t>
      </w:r>
    </w:p>
    <w:p w14:paraId="48986C27" w14:textId="77777777" w:rsidR="005A3F7D" w:rsidRPr="00560EC9" w:rsidRDefault="005A3F7D" w:rsidP="005A3F7D">
      <w:pPr>
        <w:pStyle w:val="aff0"/>
        <w:rPr>
          <w:i/>
        </w:rPr>
      </w:pPr>
      <w:r w:rsidRPr="00573A59">
        <w:t>В 2021 году обеспеченность учебниками обучающихся школ района составляет 100%.</w:t>
      </w:r>
    </w:p>
    <w:p w14:paraId="33C19C7E" w14:textId="77777777" w:rsidR="00B7609C" w:rsidRDefault="00B7609C" w:rsidP="001414E9">
      <w:pPr>
        <w:pStyle w:val="4"/>
      </w:pPr>
      <w:r>
        <w:t>Выводы</w:t>
      </w:r>
    </w:p>
    <w:p w14:paraId="259D5482" w14:textId="77777777" w:rsidR="00B7609C" w:rsidRDefault="00B7609C" w:rsidP="001414E9">
      <w:r w:rsidRPr="00090BD4">
        <w:t xml:space="preserve">По итогам анализа показателей мониторинга можно сделать вывод о </w:t>
      </w:r>
      <w:r>
        <w:t xml:space="preserve">том, что система образования района обеспечивает качественное и доступное образование. </w:t>
      </w:r>
    </w:p>
    <w:p w14:paraId="1FBFC4B0" w14:textId="77777777" w:rsidR="00B7609C" w:rsidRDefault="00B7609C" w:rsidP="001414E9">
      <w:r>
        <w:t>Но, наряду с позитивными тенденциями, существует и ряд проблем, которые необходимо решать:</w:t>
      </w:r>
    </w:p>
    <w:p w14:paraId="1AE95607" w14:textId="77777777" w:rsidR="00B7609C" w:rsidRDefault="00B7609C" w:rsidP="001414E9">
      <w:r>
        <w:t>- ликвидация второй смены;</w:t>
      </w:r>
    </w:p>
    <w:p w14:paraId="049605F7" w14:textId="77777777" w:rsidR="00B7609C" w:rsidRDefault="00B7609C" w:rsidP="001414E9">
      <w:r>
        <w:t>- внедрение новых образовательных технологий;</w:t>
      </w:r>
    </w:p>
    <w:p w14:paraId="0A6F89C9" w14:textId="77777777" w:rsidR="00B7609C" w:rsidRDefault="00B7609C" w:rsidP="001414E9">
      <w:r>
        <w:t>- обновление содержания образования;</w:t>
      </w:r>
    </w:p>
    <w:p w14:paraId="74058835" w14:textId="77777777" w:rsidR="00B7609C" w:rsidRDefault="00B7609C" w:rsidP="001414E9">
      <w:r>
        <w:t>- обеспечение повышения качества образования в общеобразовательных организациях с низкими результатами и функционирующих в неблагоприятных социальных условиях;</w:t>
      </w:r>
    </w:p>
    <w:p w14:paraId="13474F32" w14:textId="77777777" w:rsidR="00B7609C" w:rsidRDefault="00B7609C" w:rsidP="001414E9">
      <w:r>
        <w:t>-изменение содержания и форм методического обеспечения профессионального роста педагогов;</w:t>
      </w:r>
    </w:p>
    <w:p w14:paraId="31B5E10B" w14:textId="77777777" w:rsidR="00B7609C" w:rsidRDefault="00B7609C" w:rsidP="001414E9">
      <w:r>
        <w:t>- совершенствование инфраструктуры образовательных организаций.</w:t>
      </w:r>
    </w:p>
    <w:p w14:paraId="7F0ED77E" w14:textId="77777777" w:rsidR="00443197" w:rsidRPr="00F12A48" w:rsidRDefault="00443197" w:rsidP="00EF6E3C">
      <w:pPr>
        <w:pStyle w:val="aff0"/>
      </w:pPr>
    </w:p>
    <w:p w14:paraId="2EF02473" w14:textId="77777777" w:rsidR="00B7609C" w:rsidRDefault="00B7609C" w:rsidP="008A3F4F">
      <w:pPr>
        <w:pStyle w:val="3"/>
      </w:pPr>
      <w:bookmarkStart w:id="12" w:name="_Toc119452956"/>
      <w:r w:rsidRPr="0076486B">
        <w:t>2.3. Сведения о развитии дополнительного образования детей и взрослых</w:t>
      </w:r>
      <w:bookmarkEnd w:id="12"/>
    </w:p>
    <w:p w14:paraId="4DB30966" w14:textId="77777777" w:rsidR="00B7609C" w:rsidRPr="005862BD" w:rsidRDefault="00B7609C" w:rsidP="005862BD"/>
    <w:p w14:paraId="6298BF6F" w14:textId="4650B469" w:rsidR="00B26817" w:rsidRPr="00B26817" w:rsidRDefault="00B26817" w:rsidP="00B26817">
      <w:r w:rsidRPr="00B26817">
        <w:t xml:space="preserve">Дополнительное образование в районе осуществляется муниципальным казенным учреждением системы дополнительного образования </w:t>
      </w:r>
      <w:r w:rsidR="000B2C93">
        <w:t>«</w:t>
      </w:r>
      <w:proofErr w:type="spellStart"/>
      <w:r w:rsidRPr="00B26817">
        <w:t>Вичугский</w:t>
      </w:r>
      <w:proofErr w:type="spellEnd"/>
      <w:r w:rsidRPr="00B26817">
        <w:t xml:space="preserve"> районный Дом детского творчества</w:t>
      </w:r>
      <w:r w:rsidR="000B2C93">
        <w:t>»</w:t>
      </w:r>
      <w:r w:rsidRPr="00B26817">
        <w:t xml:space="preserve">, на базе которого в 2021 году было открыто 52 объединение с охватом 1086 человек, муниципальным бюджетным учреждением дополнительного образования </w:t>
      </w:r>
      <w:r w:rsidR="000B2C93">
        <w:t>«</w:t>
      </w:r>
      <w:proofErr w:type="spellStart"/>
      <w:r w:rsidRPr="00B26817">
        <w:t>Вичугская</w:t>
      </w:r>
      <w:proofErr w:type="spellEnd"/>
      <w:r w:rsidRPr="00B26817">
        <w:t xml:space="preserve"> районная детская школа искусств</w:t>
      </w:r>
      <w:r w:rsidR="000B2C93">
        <w:t>»</w:t>
      </w:r>
      <w:r w:rsidRPr="00B26817">
        <w:t>, в которой обучается 260 детей от 5 до 17 лет.  Также открыты кружки, спортивные секции в общеобразовательных школах (686 чел.).</w:t>
      </w:r>
    </w:p>
    <w:p w14:paraId="18F4E6CF" w14:textId="073B9FE5" w:rsidR="00B26817" w:rsidRPr="00B26817" w:rsidRDefault="00B26817" w:rsidP="00B26817">
      <w:r w:rsidRPr="00B26817">
        <w:t>Таким образом, в 2021 году дополнительным образованием в организациях различной организационно-правовой формы и формы собственности охвачено 2032 человек (86%) от общего количества детей в возрасте от 5 до 18 лет, что соответствует уровню прошлого года. Обучение проходило по следующим направлениям: техническое – 8,5%, естественнонаучное – 9,7%, туристско-краеведческое – 5,8%, социально-педагогическое – 34,91%, в области искусств –27,6%, физкультурно-спортивное – 13,5%. Развивается техническое творчество. Открыты объединения по созданию анимационных фильмов, конструированию из бумаги</w:t>
      </w:r>
      <w:r w:rsidRPr="00B26817">
        <w:rPr>
          <w:bCs/>
        </w:rPr>
        <w:t xml:space="preserve">, по </w:t>
      </w:r>
      <w:r w:rsidRPr="00B26817">
        <w:rPr>
          <w:bCs/>
        </w:rPr>
        <w:lastRenderedPageBreak/>
        <w:t xml:space="preserve">начальному конструированию </w:t>
      </w:r>
      <w:r w:rsidRPr="00B26817">
        <w:t xml:space="preserve">для дошкольников в детских образовательных учреждениях </w:t>
      </w:r>
      <w:r w:rsidR="000B2C93">
        <w:t>«</w:t>
      </w:r>
      <w:r w:rsidRPr="00B26817">
        <w:t>Родничок</w:t>
      </w:r>
      <w:r w:rsidR="000B2C93">
        <w:t>»</w:t>
      </w:r>
      <w:r w:rsidRPr="00B26817">
        <w:t xml:space="preserve"> и </w:t>
      </w:r>
      <w:r w:rsidR="000B2C93">
        <w:t>«</w:t>
      </w:r>
      <w:r w:rsidRPr="00B26817">
        <w:t>Солнышко</w:t>
      </w:r>
      <w:r w:rsidR="000B2C93">
        <w:t>»</w:t>
      </w:r>
      <w:r w:rsidRPr="00B26817">
        <w:t xml:space="preserve">. Открытие на базе 3 средних школ современных образовательных Центров </w:t>
      </w:r>
      <w:r w:rsidR="000B2C93">
        <w:t>«</w:t>
      </w:r>
      <w:r w:rsidRPr="00B26817">
        <w:t>Точка роста</w:t>
      </w:r>
      <w:r w:rsidR="000B2C93">
        <w:t>»</w:t>
      </w:r>
      <w:r w:rsidRPr="00B26817">
        <w:t xml:space="preserve"> позволило увеличить количество обучающихся, занимающихся дополнительным образованием. Открыты 14 объединений с охватом 144 чел. естественнонаучной и технологической направленности: </w:t>
      </w:r>
      <w:r w:rsidR="000B2C93">
        <w:t>«</w:t>
      </w:r>
      <w:r w:rsidRPr="00B26817">
        <w:t>3D моделирование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 xml:space="preserve">Основы робототехники с использованием </w:t>
      </w:r>
      <w:r w:rsidRPr="00B26817">
        <w:rPr>
          <w:lang w:val="en-US"/>
        </w:rPr>
        <w:t>A</w:t>
      </w:r>
      <w:proofErr w:type="spellStart"/>
      <w:r w:rsidRPr="00B26817">
        <w:t>рдуино</w:t>
      </w:r>
      <w:proofErr w:type="spellEnd"/>
      <w:r w:rsidR="000B2C93">
        <w:t>»</w:t>
      </w:r>
      <w:r w:rsidRPr="00B26817">
        <w:t xml:space="preserve"> (создание компьютерных программ), </w:t>
      </w:r>
      <w:r w:rsidR="000B2C93">
        <w:t>«</w:t>
      </w:r>
      <w:proofErr w:type="spellStart"/>
      <w:r w:rsidRPr="00B26817">
        <w:t>Бумагопластика</w:t>
      </w:r>
      <w:proofErr w:type="spellEnd"/>
      <w:r w:rsidR="000B2C93">
        <w:t>»</w:t>
      </w:r>
      <w:r w:rsidRPr="00B26817">
        <w:t xml:space="preserve">, </w:t>
      </w:r>
      <w:r w:rsidR="000B2C93">
        <w:t>«</w:t>
      </w:r>
      <w:r w:rsidRPr="00B26817">
        <w:t>Фото и видео монтаж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>Промышленный дизайн</w:t>
      </w:r>
      <w:r w:rsidR="000B2C93">
        <w:t>»</w:t>
      </w:r>
      <w:r w:rsidRPr="00B26817">
        <w:t xml:space="preserve"> и </w:t>
      </w:r>
      <w:r w:rsidR="000B2C93">
        <w:t>«</w:t>
      </w:r>
      <w:r w:rsidRPr="00B26817">
        <w:t>Дизайн интерьера</w:t>
      </w:r>
      <w:r w:rsidR="000B2C93">
        <w:t>»</w:t>
      </w:r>
      <w:r w:rsidRPr="00B26817">
        <w:t xml:space="preserve"> и другие.</w:t>
      </w:r>
    </w:p>
    <w:p w14:paraId="064752BE" w14:textId="77777777" w:rsidR="00B26817" w:rsidRPr="00B26817" w:rsidRDefault="00B26817" w:rsidP="00B26817">
      <w:r w:rsidRPr="00B26817">
        <w:t>Образовательными услугами охвачены все возрастные группы детей и молодежи.</w:t>
      </w:r>
    </w:p>
    <w:p w14:paraId="793DF7B2" w14:textId="77777777" w:rsidR="00B26817" w:rsidRPr="00B26817" w:rsidRDefault="00B26817" w:rsidP="00B26817">
      <w:r w:rsidRPr="00B26817">
        <w:t>Обучающиеся школ имеют возможность получать доступные и качественные услуги дополнительного образования по выбору. Широкий спектр программ дополнительного образования позволяет удовлетворить запросы разных категорий детей, в том числе детей с ограниченными возможностями здоровья и подростков, совершивших правонарушения. Дополнительное образование – бесплатное образование, доступное для малоимущих детей и семей.</w:t>
      </w:r>
    </w:p>
    <w:p w14:paraId="59545C1A" w14:textId="414F52A7" w:rsidR="00B26817" w:rsidRPr="00B26817" w:rsidRDefault="00B26817" w:rsidP="00B26817">
      <w:r w:rsidRPr="00B26817">
        <w:t xml:space="preserve">Муниципальное бюджетное учреждение дополнительного образования </w:t>
      </w:r>
      <w:r w:rsidR="000B2C93">
        <w:t>«</w:t>
      </w:r>
      <w:proofErr w:type="spellStart"/>
      <w:r w:rsidRPr="00B26817">
        <w:t>Вичугская</w:t>
      </w:r>
      <w:proofErr w:type="spellEnd"/>
      <w:r w:rsidRPr="00B26817">
        <w:t xml:space="preserve"> районная детская школа искусств</w:t>
      </w:r>
      <w:r w:rsidR="000B2C93">
        <w:t>»</w:t>
      </w:r>
      <w:r w:rsidRPr="00B26817">
        <w:t xml:space="preserve"> в своей работе реализует программы дополнительного образования художественно-эстетической направленности, а именно: </w:t>
      </w:r>
      <w:r w:rsidR="000B2C93">
        <w:t>«</w:t>
      </w:r>
      <w:r w:rsidRPr="00B26817">
        <w:t>Изобразительное искусство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>Музыкальное исполнительство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>Хореографическое     искусство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>Раннее эстетическое   развитие</w:t>
      </w:r>
      <w:r w:rsidR="000B2C93">
        <w:t>»</w:t>
      </w:r>
      <w:r w:rsidRPr="00B26817">
        <w:t>.</w:t>
      </w:r>
    </w:p>
    <w:p w14:paraId="145E35C7" w14:textId="77777777" w:rsidR="00B26817" w:rsidRPr="00B26817" w:rsidRDefault="00B26817" w:rsidP="00B26817">
      <w:r w:rsidRPr="00B26817">
        <w:t xml:space="preserve">В целом, состояние дел в сфере дополнительного образования характеризуется стабильностью. Качество предоставляемой муниципальной услуги находится на удовлетворительном уровне. </w:t>
      </w:r>
    </w:p>
    <w:p w14:paraId="7D41CF15" w14:textId="77777777" w:rsidR="00B26817" w:rsidRPr="00B26817" w:rsidRDefault="00B26817" w:rsidP="00B26817">
      <w:r w:rsidRPr="00B26817">
        <w:t xml:space="preserve">Районная </w:t>
      </w:r>
      <w:r w:rsidRPr="00B26817">
        <w:rPr>
          <w:b/>
        </w:rPr>
        <w:t>система воспитания</w:t>
      </w:r>
      <w:r w:rsidRPr="00B26817">
        <w:t xml:space="preserve"> работает стабильно и качественно, исходя из имеющихся ресурсов.</w:t>
      </w:r>
    </w:p>
    <w:p w14:paraId="60B256E2" w14:textId="3F468278" w:rsidR="00B26817" w:rsidRPr="00B26817" w:rsidRDefault="00B26817" w:rsidP="00B26817">
      <w:r w:rsidRPr="00B26817">
        <w:t xml:space="preserve">Работа с одаренными детьми актуальна и перспективна для образовательных организаций, поскольку они являются творческим и интеллектуальным потенциалом для развития страны. С целью развития и поддержки детской одаренности в течение учебного года используются различные формы обучения: индивидуальные занятия, дистанционное обучение по дополнительным общеобразовательным общеразвивающим программам, школьные научные общества, очно-заочная школа экологов, районная школа одаренных детей </w:t>
      </w:r>
      <w:r w:rsidR="000B2C93">
        <w:t>«</w:t>
      </w:r>
      <w:r w:rsidRPr="00B26817">
        <w:t>Талантливая молодежь</w:t>
      </w:r>
      <w:r w:rsidR="000B2C93">
        <w:t>»</w:t>
      </w:r>
      <w:r w:rsidRPr="00B26817">
        <w:t xml:space="preserve">, обучение на семинарах областного образовательного проекта для лидеров ученического самоуправления </w:t>
      </w:r>
      <w:r w:rsidR="000B2C93">
        <w:t>«</w:t>
      </w:r>
      <w:r w:rsidRPr="00B26817">
        <w:t>Будущее создаем сегодня!</w:t>
      </w:r>
      <w:r w:rsidR="000B2C93">
        <w:t>»</w:t>
      </w:r>
      <w:r w:rsidRPr="00B26817">
        <w:t>, участие в районных, областных, Всероссийский и Международных мероприятиях.</w:t>
      </w:r>
    </w:p>
    <w:p w14:paraId="34BBF87D" w14:textId="783C1A0B" w:rsidR="00B26817" w:rsidRPr="00B26817" w:rsidRDefault="00B26817" w:rsidP="00B26817">
      <w:r w:rsidRPr="00B26817">
        <w:lastRenderedPageBreak/>
        <w:t xml:space="preserve">Обучающиеся под руководством педагогов принимают активное участие в областных и всероссийских конкурсах. В 2021 году более трех тысяч человек приняли участие в 86 конкурсах областного и всероссийского уровня, из них 331 чел. стали победителями и призерами. Каждый год ребята нашего района становятся финалистами областного этапа Всероссийского конкурса </w:t>
      </w:r>
      <w:r w:rsidR="000B2C93">
        <w:t>«</w:t>
      </w:r>
      <w:r w:rsidRPr="00B26817">
        <w:t>Я гражданин России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>Ученик года</w:t>
      </w:r>
      <w:r w:rsidR="000B2C93">
        <w:t>»</w:t>
      </w:r>
      <w:r w:rsidRPr="00B26817">
        <w:t xml:space="preserve">, лауреатами премии </w:t>
      </w:r>
      <w:r w:rsidR="000B2C93">
        <w:t>«</w:t>
      </w:r>
      <w:r w:rsidRPr="00B26817">
        <w:t>Надежда Земли Ивановской</w:t>
      </w:r>
      <w:r w:rsidR="000B2C93">
        <w:t>»</w:t>
      </w:r>
      <w:r w:rsidRPr="00B26817">
        <w:t>.</w:t>
      </w:r>
    </w:p>
    <w:p w14:paraId="2A38ABD4" w14:textId="7DE37E54" w:rsidR="00B26817" w:rsidRPr="00B26817" w:rsidRDefault="00B26817" w:rsidP="00B26817">
      <w:r w:rsidRPr="00B26817">
        <w:t xml:space="preserve">В целях поддержки инициативной, способной, талантливой молодежи в районе ежегодно проходят встречи главы Вичугского муниципального района с одаренными выпускниками. В 2021 году вручены Благодарственные письма главы и памятные подарки 14 обучающимся, добившихся высоких результатов в интеллектуальной, творческой, спортивной и социальной деятельности. В мае 2021 года прошел первый районный конкурс по присуждению премии главы Вичугского муниципального района </w:t>
      </w:r>
      <w:r w:rsidR="000B2C93">
        <w:t>«</w:t>
      </w:r>
      <w:r w:rsidRPr="00B26817">
        <w:t>Новое поколение</w:t>
      </w:r>
      <w:r w:rsidR="000B2C93">
        <w:t>»</w:t>
      </w:r>
      <w:r w:rsidRPr="00B26817">
        <w:t>, по итогам которого 5 победителям были вручены награды.</w:t>
      </w:r>
    </w:p>
    <w:p w14:paraId="5B24A461" w14:textId="77777777" w:rsidR="00B26817" w:rsidRPr="00B26817" w:rsidRDefault="00B26817" w:rsidP="00B26817">
      <w:r w:rsidRPr="00B26817">
        <w:t>В связи с возрастающей потребностью в обществе в гражданском становлении и повышении социальной активности подрастающего поколения в образовательных организациях района большое внимание уделяется и гражданско-патриотическому воспитанию, социализации детей и подростков.</w:t>
      </w:r>
    </w:p>
    <w:p w14:paraId="27C2F834" w14:textId="2252A7D5" w:rsidR="00B26817" w:rsidRPr="00B26817" w:rsidRDefault="00B26817" w:rsidP="00B26817">
      <w:r w:rsidRPr="00B26817">
        <w:t xml:space="preserve">Во всех школах района разработаны и реализуются программы патриотического и духовно-нравственного развития и воспитания обучающихся. Ежегодно проводятся мероприятия, конкурсы, соревнования патриотической направленности: </w:t>
      </w:r>
      <w:r w:rsidR="000B2C93">
        <w:t>«</w:t>
      </w:r>
      <w:r w:rsidRPr="00B26817">
        <w:t>Школа выживания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>Призывник года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>Юный патриот</w:t>
      </w:r>
      <w:r w:rsidR="000B2C93">
        <w:t>»</w:t>
      </w:r>
      <w:r w:rsidRPr="00B26817">
        <w:t xml:space="preserve">, военно-спортивная игра </w:t>
      </w:r>
      <w:r w:rsidR="000B2C93">
        <w:t>«</w:t>
      </w:r>
      <w:r w:rsidRPr="00B26817">
        <w:t>Зарница</w:t>
      </w:r>
      <w:r w:rsidR="000B2C93">
        <w:t>»</w:t>
      </w:r>
      <w:r w:rsidRPr="00B26817">
        <w:t xml:space="preserve">, акция </w:t>
      </w:r>
      <w:r w:rsidR="000B2C93">
        <w:t>«</w:t>
      </w:r>
      <w:r w:rsidRPr="00B26817">
        <w:t>Армейский чемоданчик</w:t>
      </w:r>
      <w:r w:rsidR="000B2C93">
        <w:t>»</w:t>
      </w:r>
      <w:r w:rsidRPr="00B26817">
        <w:t>, где ребята показывают умения в стрельбе, сборке и разборке автомата, надевании ОЗК, противогаза, силовой подготовке. В МБОУ Старовичугская средняя школа им. Г.В.</w:t>
      </w:r>
      <w:r w:rsidR="00573A59">
        <w:t xml:space="preserve"> </w:t>
      </w:r>
      <w:r w:rsidRPr="00B26817">
        <w:t xml:space="preserve">Писарева открыто военно-патриотическое объединение </w:t>
      </w:r>
      <w:r w:rsidR="000B2C93">
        <w:t>«</w:t>
      </w:r>
      <w:r w:rsidRPr="00B26817">
        <w:t>Служу Отечеству</w:t>
      </w:r>
      <w:r w:rsidR="000B2C93">
        <w:t>»</w:t>
      </w:r>
      <w:r w:rsidRPr="00B26817">
        <w:t xml:space="preserve">, в МБОУ </w:t>
      </w:r>
      <w:r w:rsidR="000B2C93">
        <w:t>«</w:t>
      </w:r>
      <w:r w:rsidRPr="00B26817">
        <w:t>Каменская средняя школа</w:t>
      </w:r>
      <w:r w:rsidR="000B2C93">
        <w:t>»</w:t>
      </w:r>
      <w:r w:rsidR="00216188">
        <w:t xml:space="preserve"> создан отряд </w:t>
      </w:r>
      <w:proofErr w:type="spellStart"/>
      <w:r w:rsidR="00216188">
        <w:t>Ю</w:t>
      </w:r>
      <w:r w:rsidRPr="00B26817">
        <w:t>нармии</w:t>
      </w:r>
      <w:proofErr w:type="spellEnd"/>
      <w:r w:rsidRPr="00B26817">
        <w:t xml:space="preserve">, которые участвовали в районных и областных военно-патриотических, спортивных мероприятиях: областной военно-спортивной игре </w:t>
      </w:r>
      <w:r w:rsidR="000B2C93">
        <w:t>«</w:t>
      </w:r>
      <w:r w:rsidRPr="00B26817">
        <w:t>Зарница</w:t>
      </w:r>
      <w:r w:rsidR="000B2C93">
        <w:t>»</w:t>
      </w:r>
      <w:r w:rsidRPr="00B26817">
        <w:t xml:space="preserve">, областных соревнованиях Всероссийского детско-юношеского движения </w:t>
      </w:r>
      <w:r w:rsidR="000B2C93">
        <w:t>«</w:t>
      </w:r>
      <w:r w:rsidRPr="00B26817">
        <w:t>Школа безопасности</w:t>
      </w:r>
      <w:r w:rsidR="000B2C93">
        <w:t>»</w:t>
      </w:r>
      <w:r w:rsidRPr="00B26817">
        <w:t xml:space="preserve">, в областном конкурсе ВОСПИТАННИКОВ ПАТРИОТИЧЕСКИХ КЛУБОВ, Президентских спортивных мероприятиях. Во всех школах 19 апреля прошел День единых действий. С целью сохранения исторической правды о преступлениях нацистов и их пособников в отношении мирных советских граждан во всей стране и в школах был проведён урок </w:t>
      </w:r>
      <w:r w:rsidR="000B2C93">
        <w:t>«</w:t>
      </w:r>
      <w:r w:rsidRPr="00B26817">
        <w:t>Без срока давности</w:t>
      </w:r>
      <w:r w:rsidR="000B2C93">
        <w:t>»</w:t>
      </w:r>
      <w:r w:rsidRPr="00B26817">
        <w:t>.</w:t>
      </w:r>
    </w:p>
    <w:p w14:paraId="7DB8A9FE" w14:textId="77777777" w:rsidR="00B26817" w:rsidRPr="00B26817" w:rsidRDefault="00B26817" w:rsidP="00B26817">
      <w:r w:rsidRPr="00B26817">
        <w:t>В школах создано 4 музея и 4 музейных экспозиции, на базе которых проводятся классные часы, уроки мужества, экскурсии, встречи с ветеранами.</w:t>
      </w:r>
    </w:p>
    <w:p w14:paraId="305E83F0" w14:textId="4A63B3DD" w:rsidR="00B26817" w:rsidRPr="00B26817" w:rsidRDefault="00B26817" w:rsidP="00B26817">
      <w:r w:rsidRPr="00B26817">
        <w:lastRenderedPageBreak/>
        <w:t xml:space="preserve">В целях развития активной жизненной позиции подростков в каждой школе созданы детские общественные организации и функционируют органы ученического самоуправления. Координирующие функции на уровне района выполняет районный ученический Совет, по инициативе которого прошли акции </w:t>
      </w:r>
      <w:r w:rsidR="000B2C93">
        <w:t>«</w:t>
      </w:r>
      <w:r w:rsidRPr="00B26817">
        <w:t>Мы – за здоровый образ жизни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>Весенняя неделя добра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>Я - гражданин России</w:t>
      </w:r>
      <w:r w:rsidR="000B2C93">
        <w:t>»</w:t>
      </w:r>
      <w:r w:rsidRPr="00B26817">
        <w:t xml:space="preserve">. Ребята принимают самое активное участие в областных акциях и конкурсах, являются активными членами общественного Совета при Уполномоченном по правам ребенка. В 2020-2021 учебном году зарегистрировано два местных отделения РДШ – МКУСДО ДДТ (в которое входят ребята из школ района) и отдельно МБОУ Старовичугская средняя школа им. Г.В. Писарева, которая уже с 2016 года активно включилась в эту деятельность. Школьники района приняли активное участие в таких акциях РДШ как </w:t>
      </w:r>
      <w:r w:rsidR="000B2C93">
        <w:t>«</w:t>
      </w:r>
      <w:r w:rsidRPr="00B26817">
        <w:t>Классные встречи РДШ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>Классная система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>По следам космических достижений</w:t>
      </w:r>
      <w:r w:rsidR="000B2C93">
        <w:t>»</w:t>
      </w:r>
      <w:r w:rsidRPr="00B26817">
        <w:t xml:space="preserve">, викторине </w:t>
      </w:r>
      <w:r w:rsidR="000B2C93">
        <w:t>«</w:t>
      </w:r>
      <w:r w:rsidRPr="00B26817">
        <w:t>Нет наркотикам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>Днях единых действий</w:t>
      </w:r>
      <w:r w:rsidR="000B2C93">
        <w:t>»</w:t>
      </w:r>
      <w:r w:rsidRPr="00B26817">
        <w:t xml:space="preserve">. По итогам всероссийского конкурса </w:t>
      </w:r>
      <w:r w:rsidR="000B2C93">
        <w:t>«</w:t>
      </w:r>
      <w:r w:rsidRPr="00B26817">
        <w:t>Лучшая команда РДШ</w:t>
      </w:r>
      <w:r w:rsidR="000B2C93">
        <w:t>»</w:t>
      </w:r>
      <w:r w:rsidRPr="00B26817">
        <w:t xml:space="preserve"> обе команды за последние два года стали победителями этого Конкурса.</w:t>
      </w:r>
    </w:p>
    <w:p w14:paraId="34F86209" w14:textId="2E1985F8" w:rsidR="00B26817" w:rsidRPr="00B26817" w:rsidRDefault="00B26817" w:rsidP="00B26817">
      <w:r w:rsidRPr="00B26817">
        <w:t xml:space="preserve">Организация добровольческой деятельности молодежи позволяет решать проблемы вовлечения молодежи в социально ответственную деятельность, повысить социальную активность молодежи. Добровольцы организуют и проводят различные мероприятия: экологические акции, субботники, благоустройство территорий обелисков и могил героев и участников Великой Отечественной войны, оказывают помощь ветеранам Великой Отечественной войны, одиноким пожилым людям, приняли активное участие в патриотических акциях: </w:t>
      </w:r>
      <w:r w:rsidR="000B2C93">
        <w:t>«</w:t>
      </w:r>
      <w:r w:rsidRPr="00B26817">
        <w:t>Георгиевская ленточка</w:t>
      </w:r>
      <w:r w:rsidR="000B2C93">
        <w:t>»</w:t>
      </w:r>
      <w:r w:rsidRPr="00B26817">
        <w:t xml:space="preserve">, </w:t>
      </w:r>
      <w:r w:rsidR="000B2C93">
        <w:t>«</w:t>
      </w:r>
      <w:r w:rsidRPr="00B26817">
        <w:t>Символы России</w:t>
      </w:r>
      <w:r w:rsidR="000B2C93">
        <w:t>»</w:t>
      </w:r>
      <w:r w:rsidRPr="00B26817">
        <w:t xml:space="preserve"> (12 июня), </w:t>
      </w:r>
      <w:r w:rsidR="000B2C93">
        <w:t>«</w:t>
      </w:r>
      <w:r w:rsidRPr="00B26817">
        <w:t>Красная гвоздика</w:t>
      </w:r>
      <w:r w:rsidR="000B2C93">
        <w:t>»</w:t>
      </w:r>
      <w:r w:rsidRPr="00B26817">
        <w:t xml:space="preserve"> (22 июня). Являясь активными пропагандистами здорового образа жизни, профилактики асоциальных явлений в молодежной среде, ребята организовали и провели акции </w:t>
      </w:r>
      <w:r w:rsidR="000B2C93">
        <w:t>«</w:t>
      </w:r>
      <w:proofErr w:type="spellStart"/>
      <w:r w:rsidRPr="00B26817">
        <w:t>СтопВичСпид</w:t>
      </w:r>
      <w:proofErr w:type="spellEnd"/>
      <w:r w:rsidR="000B2C93">
        <w:t>»</w:t>
      </w:r>
      <w:r w:rsidRPr="00B26817">
        <w:t xml:space="preserve">, </w:t>
      </w:r>
      <w:r w:rsidR="000B2C93">
        <w:t>«</w:t>
      </w:r>
      <w:r w:rsidRPr="00B26817">
        <w:t>Скажи наркотикам НЕТ</w:t>
      </w:r>
      <w:r w:rsidR="000B2C93">
        <w:t>»</w:t>
      </w:r>
      <w:r w:rsidRPr="00B26817">
        <w:t>, оказали помощь приюту для животных и др.</w:t>
      </w:r>
    </w:p>
    <w:p w14:paraId="37D5B090" w14:textId="0BDD44C8" w:rsidR="00B26817" w:rsidRPr="00B26817" w:rsidRDefault="00B26817" w:rsidP="00B26817">
      <w:r w:rsidRPr="00B26817">
        <w:t xml:space="preserve">В районе работает 9 волонтёрских отрядов, актив которых насчитывает 147 школьников. Это объединения </w:t>
      </w:r>
      <w:r w:rsidR="000B2C93">
        <w:t>«</w:t>
      </w:r>
      <w:proofErr w:type="gramStart"/>
      <w:r w:rsidRPr="00B26817">
        <w:t>Импульс</w:t>
      </w:r>
      <w:r w:rsidR="000B2C93">
        <w:t>»«</w:t>
      </w:r>
      <w:proofErr w:type="gramEnd"/>
      <w:r w:rsidRPr="00B26817">
        <w:t xml:space="preserve"> (МБОУ Старовичугская СШ им. Г.В. Писарева), </w:t>
      </w:r>
      <w:r w:rsidR="000B2C93">
        <w:t>«</w:t>
      </w:r>
      <w:r w:rsidRPr="00B26817">
        <w:t>Доброе сердце</w:t>
      </w:r>
      <w:r w:rsidR="000B2C93">
        <w:t>»</w:t>
      </w:r>
      <w:r w:rsidRPr="00B26817">
        <w:t xml:space="preserve"> (МКОУ </w:t>
      </w:r>
      <w:r w:rsidR="000B2C93">
        <w:t>«</w:t>
      </w:r>
      <w:proofErr w:type="spellStart"/>
      <w:r w:rsidRPr="00B26817">
        <w:t>Новописцовская</w:t>
      </w:r>
      <w:proofErr w:type="spellEnd"/>
      <w:r w:rsidRPr="00B26817">
        <w:t xml:space="preserve"> средняя школа</w:t>
      </w:r>
      <w:r w:rsidR="000B2C93">
        <w:t>»</w:t>
      </w:r>
      <w:r w:rsidRPr="00B26817">
        <w:t xml:space="preserve">), </w:t>
      </w:r>
      <w:r w:rsidR="000B2C93">
        <w:t>«</w:t>
      </w:r>
      <w:r w:rsidRPr="00B26817">
        <w:t>Бумеранг добра</w:t>
      </w:r>
      <w:r w:rsidR="000B2C93">
        <w:t>»</w:t>
      </w:r>
      <w:r w:rsidRPr="00B26817">
        <w:t xml:space="preserve"> (МБОУ </w:t>
      </w:r>
      <w:r w:rsidR="000B2C93">
        <w:t>«</w:t>
      </w:r>
      <w:r w:rsidRPr="00B26817">
        <w:t xml:space="preserve">Каменская средняя школа) и др. Во многих школьных волонтерских мероприятиях принимают участие 100 % обучающихся. Многие волонтеры зарегистрированы на сайте </w:t>
      </w:r>
      <w:r w:rsidR="000B2C93">
        <w:t>«</w:t>
      </w:r>
      <w:proofErr w:type="spellStart"/>
      <w:r w:rsidRPr="00B26817">
        <w:t>Добро.ру</w:t>
      </w:r>
      <w:proofErr w:type="spellEnd"/>
      <w:r w:rsidR="000B2C93">
        <w:t>»</w:t>
      </w:r>
      <w:r w:rsidRPr="00B26817">
        <w:t xml:space="preserve">, </w:t>
      </w:r>
      <w:r w:rsidR="000B2C93">
        <w:t>«</w:t>
      </w:r>
      <w:proofErr w:type="spellStart"/>
      <w:r w:rsidRPr="00B26817">
        <w:t>ВолонтерыПобеды.рф</w:t>
      </w:r>
      <w:proofErr w:type="spellEnd"/>
      <w:r w:rsidR="000B2C93">
        <w:t>»</w:t>
      </w:r>
      <w:r w:rsidRPr="00B26817">
        <w:t>.</w:t>
      </w:r>
    </w:p>
    <w:p w14:paraId="1BE34E1F" w14:textId="77777777" w:rsidR="00B26817" w:rsidRPr="00B26817" w:rsidRDefault="00B26817" w:rsidP="00B26817">
      <w:r w:rsidRPr="00B26817">
        <w:t>Особую актуальность приобретает вопрос занятости детей в летний период. В 2021 году во всех образовательных организациях Вичугского муниципального района было открыто 8 лагерей дневного пребывания с охватом 260 чел.</w:t>
      </w:r>
    </w:p>
    <w:p w14:paraId="7A38AB83" w14:textId="439E9184" w:rsidR="00B26817" w:rsidRPr="00B26817" w:rsidRDefault="00B26817" w:rsidP="00B26817">
      <w:r w:rsidRPr="00B26817">
        <w:lastRenderedPageBreak/>
        <w:t xml:space="preserve">С целью сохранения количества детей, охваченных организованными формами отдыха, в течение всего летнего периода на базе школ, учреждений культуры и спорта были организованы </w:t>
      </w:r>
      <w:r w:rsidR="000B2C93">
        <w:t>«</w:t>
      </w:r>
      <w:proofErr w:type="spellStart"/>
      <w:r w:rsidRPr="00B26817">
        <w:t>малозатратные</w:t>
      </w:r>
      <w:proofErr w:type="spellEnd"/>
      <w:r w:rsidR="000B2C93">
        <w:t>»</w:t>
      </w:r>
      <w:r w:rsidRPr="00B26817">
        <w:t xml:space="preserve"> формы, в которых приняли участие более 4 тыс. чел. Для ребят среднего и старшего возраста был организован отдых по интересам: интеллектуальные, спортивные, туристические, экологические, краеведческие профильные отряды. В </w:t>
      </w:r>
      <w:proofErr w:type="spellStart"/>
      <w:r w:rsidRPr="00B26817">
        <w:t>Новописцовской</w:t>
      </w:r>
      <w:proofErr w:type="spellEnd"/>
      <w:r w:rsidRPr="00B26817">
        <w:t xml:space="preserve"> школе работала спортивная площадка </w:t>
      </w:r>
      <w:r w:rsidR="000B2C93">
        <w:t>«</w:t>
      </w:r>
      <w:proofErr w:type="spellStart"/>
      <w:r w:rsidRPr="00B26817">
        <w:t>Здоровячок</w:t>
      </w:r>
      <w:proofErr w:type="spellEnd"/>
      <w:r w:rsidR="000B2C93">
        <w:t>»</w:t>
      </w:r>
      <w:r w:rsidRPr="00B26817">
        <w:t xml:space="preserve">, в </w:t>
      </w:r>
      <w:r w:rsidR="00573A59">
        <w:t xml:space="preserve">МКОУ </w:t>
      </w:r>
      <w:proofErr w:type="spellStart"/>
      <w:r w:rsidRPr="00B26817">
        <w:t>Старогольчихинск</w:t>
      </w:r>
      <w:r w:rsidR="00573A59">
        <w:t>ая</w:t>
      </w:r>
      <w:proofErr w:type="spellEnd"/>
      <w:r w:rsidR="00573A59">
        <w:t xml:space="preserve"> основная</w:t>
      </w:r>
      <w:r w:rsidRPr="00B26817">
        <w:t xml:space="preserve"> </w:t>
      </w:r>
      <w:r w:rsidR="00573A59">
        <w:t>школа</w:t>
      </w:r>
      <w:r w:rsidRPr="00B26817">
        <w:t xml:space="preserve"> – отряды </w:t>
      </w:r>
      <w:r w:rsidR="000B2C93">
        <w:t>«</w:t>
      </w:r>
      <w:r w:rsidRPr="00B26817">
        <w:t>Барс</w:t>
      </w:r>
      <w:r w:rsidR="000B2C93">
        <w:t>»</w:t>
      </w:r>
      <w:r w:rsidRPr="00B26817">
        <w:t xml:space="preserve"> и Поиск</w:t>
      </w:r>
      <w:r w:rsidR="000B2C93">
        <w:t>»</w:t>
      </w:r>
      <w:r w:rsidRPr="00B26817">
        <w:t xml:space="preserve">, в Каменской школе – отряд </w:t>
      </w:r>
      <w:r w:rsidR="000B2C93">
        <w:t>«</w:t>
      </w:r>
      <w:r w:rsidRPr="00B26817">
        <w:t>Подросток</w:t>
      </w:r>
      <w:r w:rsidR="000B2C93">
        <w:t>»</w:t>
      </w:r>
      <w:r w:rsidRPr="00B26817">
        <w:t xml:space="preserve"> и </w:t>
      </w:r>
      <w:r w:rsidR="000B2C93">
        <w:t>«</w:t>
      </w:r>
      <w:r w:rsidRPr="00B26817">
        <w:t>Спортивный резерв</w:t>
      </w:r>
      <w:r w:rsidR="000B2C93">
        <w:t>»</w:t>
      </w:r>
      <w:r w:rsidRPr="00B26817">
        <w:t xml:space="preserve"> и т.д. На базе МКУСДО </w:t>
      </w:r>
      <w:r w:rsidR="000B2C93">
        <w:t>«</w:t>
      </w:r>
      <w:proofErr w:type="spellStart"/>
      <w:r w:rsidRPr="00B26817">
        <w:t>Вичугский</w:t>
      </w:r>
      <w:proofErr w:type="spellEnd"/>
      <w:r w:rsidRPr="00B26817">
        <w:t xml:space="preserve"> районный Дом детского творчества</w:t>
      </w:r>
      <w:r w:rsidR="000B2C93">
        <w:t>»</w:t>
      </w:r>
      <w:r w:rsidRPr="00B26817">
        <w:t xml:space="preserve"> традиционно работали творческие мастерские, объединения по интересам, а также детская площадка для неорганизованных детей </w:t>
      </w:r>
      <w:r w:rsidR="000B2C93">
        <w:t>«</w:t>
      </w:r>
      <w:r w:rsidRPr="00B26817">
        <w:t>Наследники Победы</w:t>
      </w:r>
      <w:r w:rsidR="000B2C93">
        <w:t>»</w:t>
      </w:r>
      <w:r w:rsidRPr="00B26817">
        <w:t xml:space="preserve">, которая в этом году реализовывалась в двух направлениях: </w:t>
      </w:r>
      <w:r w:rsidR="000B2C93">
        <w:t>«</w:t>
      </w:r>
      <w:proofErr w:type="spellStart"/>
      <w:r w:rsidRPr="00B26817">
        <w:t>SmartBox</w:t>
      </w:r>
      <w:proofErr w:type="spellEnd"/>
      <w:r w:rsidR="000B2C93">
        <w:t>»</w:t>
      </w:r>
      <w:r w:rsidRPr="00B26817">
        <w:t xml:space="preserve"> в дистанционном режиме и </w:t>
      </w:r>
      <w:r w:rsidR="000B2C93">
        <w:t>«</w:t>
      </w:r>
      <w:r w:rsidRPr="00B26817">
        <w:t>Летняя игротека</w:t>
      </w:r>
      <w:r w:rsidR="000B2C93">
        <w:t>»</w:t>
      </w:r>
      <w:r w:rsidRPr="00B26817">
        <w:t xml:space="preserve"> в очном режиме. Ребята участвовали в играх, соревнованиях на свежем воздухе, совершали экскурсии в музей виртуально, получали задания по отгадыванию ребусов, викторин и т.д. На базе ДК в течение летнего периода функционировали кружки, проводились мастер-классы.</w:t>
      </w:r>
    </w:p>
    <w:p w14:paraId="2F867F0C" w14:textId="77777777" w:rsidR="00B26817" w:rsidRPr="00B26817" w:rsidRDefault="00B26817" w:rsidP="00B26817">
      <w:pPr>
        <w:rPr>
          <w:i/>
          <w:iCs/>
          <w:u w:val="single"/>
        </w:rPr>
      </w:pPr>
      <w:r w:rsidRPr="00B26817">
        <w:rPr>
          <w:i/>
          <w:iCs/>
          <w:u w:val="single"/>
        </w:rPr>
        <w:t>Контингент</w:t>
      </w:r>
    </w:p>
    <w:p w14:paraId="55C4B484" w14:textId="7972D665" w:rsidR="00B26817" w:rsidRPr="00B26817" w:rsidRDefault="00B26817" w:rsidP="00B26817">
      <w:r w:rsidRPr="00B26817">
        <w:t>Задачи на 202</w:t>
      </w:r>
      <w:r>
        <w:t>2</w:t>
      </w:r>
      <w:r w:rsidRPr="00B26817">
        <w:t xml:space="preserve"> год:</w:t>
      </w:r>
    </w:p>
    <w:p w14:paraId="764E1EE4" w14:textId="77777777" w:rsidR="00B26817" w:rsidRPr="00B26817" w:rsidRDefault="00B26817" w:rsidP="00B26817">
      <w:r w:rsidRPr="00B26817">
        <w:t>- Профилактика асоциального поведения обучающихся.</w:t>
      </w:r>
    </w:p>
    <w:p w14:paraId="2E040318" w14:textId="77777777" w:rsidR="00B26817" w:rsidRPr="00B26817" w:rsidRDefault="00B26817" w:rsidP="00B26817">
      <w:r w:rsidRPr="00B26817">
        <w:t>- Развитие технической направленности дополнительного образования</w:t>
      </w:r>
    </w:p>
    <w:p w14:paraId="6AF789B5" w14:textId="77777777" w:rsidR="00B26817" w:rsidRPr="00B26817" w:rsidRDefault="00B26817" w:rsidP="00B26817">
      <w:r w:rsidRPr="00B26817">
        <w:t xml:space="preserve">- Организация работы по развитию объединений Российского движения школьников, </w:t>
      </w:r>
      <w:proofErr w:type="spellStart"/>
      <w:r w:rsidRPr="00B26817">
        <w:t>Юнармии</w:t>
      </w:r>
      <w:proofErr w:type="spellEnd"/>
      <w:r w:rsidRPr="00B26817">
        <w:t>, добровольческих объединений.</w:t>
      </w:r>
    </w:p>
    <w:p w14:paraId="356AC45D" w14:textId="6E2C8240" w:rsidR="00B26817" w:rsidRPr="00B26817" w:rsidRDefault="00B26817" w:rsidP="00B26817">
      <w:r w:rsidRPr="00B26817">
        <w:t xml:space="preserve">- Обеспечение высокого уровня </w:t>
      </w:r>
      <w:proofErr w:type="spellStart"/>
      <w:r w:rsidRPr="00B26817">
        <w:t>сформированности</w:t>
      </w:r>
      <w:proofErr w:type="spellEnd"/>
      <w:r w:rsidRPr="00B26817">
        <w:t xml:space="preserve"> у обучающихся качеств личности,</w:t>
      </w:r>
      <w:r w:rsidR="00930D16">
        <w:t xml:space="preserve"> </w:t>
      </w:r>
      <w:r w:rsidRPr="00B26817">
        <w:t>необходимых для успешной социализации, самореализации и адаптации в социуме,</w:t>
      </w:r>
      <w:r w:rsidR="00900DF3">
        <w:t xml:space="preserve"> </w:t>
      </w:r>
      <w:r w:rsidRPr="00B26817">
        <w:t>самоопределения учащихся в выборе целей и содержания своей деятельности.</w:t>
      </w:r>
    </w:p>
    <w:p w14:paraId="5BFBF4EE" w14:textId="6A4D894C" w:rsidR="00B26817" w:rsidRPr="00B26817" w:rsidRDefault="00B26817" w:rsidP="00B26817">
      <w:r w:rsidRPr="00B26817">
        <w:t xml:space="preserve">- Развитие детско-юношеских инициатив, </w:t>
      </w:r>
      <w:proofErr w:type="gramStart"/>
      <w:r w:rsidRPr="00B26817">
        <w:t>лидерских качеств</w:t>
      </w:r>
      <w:proofErr w:type="gramEnd"/>
      <w:r w:rsidRPr="00B26817">
        <w:t xml:space="preserve"> учащихся через организационно-методическую поддержку детских и молодежных общественных объединений и организаций, общественно значимых инициатив, активное участие в</w:t>
      </w:r>
      <w:r w:rsidR="00930D16">
        <w:t xml:space="preserve"> </w:t>
      </w:r>
      <w:r w:rsidRPr="00B26817">
        <w:t>ученическом самоуправлении.</w:t>
      </w:r>
    </w:p>
    <w:p w14:paraId="6BF043CC" w14:textId="6EA75E83" w:rsidR="00B26817" w:rsidRPr="00B26817" w:rsidRDefault="00B26817" w:rsidP="00B26817">
      <w:r w:rsidRPr="00B26817">
        <w:t>- Совершенствование системы поддержки одаренных детей. Продолжить работу по созданию условий для реализации личных творческих способностей одаренных детей в процессе исследовательской и поисковой деятельности за счёт стимулирования творчес</w:t>
      </w:r>
      <w:r w:rsidR="00900DF3">
        <w:t xml:space="preserve">кой инновационной деятельности </w:t>
      </w:r>
      <w:r w:rsidRPr="00B26817">
        <w:t xml:space="preserve">образовательных организаций, профессионального роста педагогов, активизации их творческого потенциала, повышения эффективности учебных и </w:t>
      </w:r>
      <w:proofErr w:type="spellStart"/>
      <w:r w:rsidRPr="00B26817">
        <w:t>внеучебных</w:t>
      </w:r>
      <w:proofErr w:type="spellEnd"/>
      <w:r w:rsidRPr="00B26817">
        <w:t xml:space="preserve"> занятий.</w:t>
      </w:r>
    </w:p>
    <w:p w14:paraId="49098E08" w14:textId="77777777" w:rsidR="00B26817" w:rsidRDefault="00B26817" w:rsidP="00B26817">
      <w:r w:rsidRPr="00B26817">
        <w:lastRenderedPageBreak/>
        <w:t xml:space="preserve">- Совершенствование </w:t>
      </w:r>
      <w:proofErr w:type="spellStart"/>
      <w:r w:rsidRPr="00B26817">
        <w:t>здоровьесберегающего</w:t>
      </w:r>
      <w:proofErr w:type="spellEnd"/>
      <w:r w:rsidRPr="00B26817">
        <w:t xml:space="preserve"> пространства образовательных организаций как фактора развития физического потенциала обучающихся, формирования у них потребности и навыков здорового образа жизни через интеграцию базового и дополнительного образования. Обеспечить подготовку учащихся к сдаче норм ГТО.</w:t>
      </w:r>
    </w:p>
    <w:p w14:paraId="09C41C58" w14:textId="77777777" w:rsidR="00B26817" w:rsidRDefault="00B26817" w:rsidP="00B26817"/>
    <w:p w14:paraId="22F88FC0" w14:textId="68115474" w:rsidR="00F4233C" w:rsidRDefault="00B7609C" w:rsidP="00C054EE">
      <w:pPr>
        <w:ind w:firstLine="567"/>
      </w:pPr>
      <w:r>
        <w:br w:type="page"/>
      </w:r>
    </w:p>
    <w:p w14:paraId="66B1EED4" w14:textId="77777777" w:rsidR="00B7609C" w:rsidRPr="005950AD" w:rsidRDefault="00B7609C" w:rsidP="005C6747">
      <w:pPr>
        <w:pStyle w:val="2"/>
      </w:pPr>
      <w:bookmarkStart w:id="13" w:name="_Toc119452957"/>
      <w:r>
        <w:lastRenderedPageBreak/>
        <w:t>3. Выводы и заключения</w:t>
      </w:r>
      <w:bookmarkEnd w:id="13"/>
    </w:p>
    <w:p w14:paraId="53241BD2" w14:textId="77777777" w:rsidR="00B7609C" w:rsidRDefault="00B7609C" w:rsidP="00EF6E3C">
      <w:pPr>
        <w:pStyle w:val="aff0"/>
      </w:pPr>
    </w:p>
    <w:p w14:paraId="09ED2407" w14:textId="60AF2486" w:rsidR="00B7609C" w:rsidRPr="00791C0F" w:rsidRDefault="00B7609C" w:rsidP="00E7061C">
      <w:pPr>
        <w:pStyle w:val="3"/>
      </w:pPr>
      <w:bookmarkStart w:id="14" w:name="_Toc119452958"/>
      <w:r>
        <w:t>3.1. Выводы</w:t>
      </w:r>
      <w:bookmarkEnd w:id="14"/>
    </w:p>
    <w:p w14:paraId="784B9BA8" w14:textId="6C11B7AC" w:rsidR="00DE672C" w:rsidRDefault="009247D6" w:rsidP="00DE672C">
      <w:pPr>
        <w:spacing w:after="160"/>
        <w:ind w:firstLine="0"/>
      </w:pPr>
      <w:r>
        <w:t xml:space="preserve">  Результаты</w:t>
      </w:r>
      <w:r w:rsidR="00DE672C" w:rsidRPr="00DE672C">
        <w:t xml:space="preserve"> проведенного анализа состояния и перспектив развития системы</w:t>
      </w:r>
      <w:r w:rsidR="00900DF3">
        <w:t xml:space="preserve"> </w:t>
      </w:r>
      <w:r w:rsidR="00DE672C" w:rsidRPr="00DE672C">
        <w:t xml:space="preserve">образования </w:t>
      </w:r>
      <w:r>
        <w:t xml:space="preserve">Вичугского муниципального района </w:t>
      </w:r>
      <w:r w:rsidRPr="00DE672C">
        <w:t>свидетельствуют о стабильной динамике</w:t>
      </w:r>
      <w:r w:rsidR="00900DF3">
        <w:t xml:space="preserve"> </w:t>
      </w:r>
      <w:r w:rsidRPr="00DE672C">
        <w:t xml:space="preserve">развития. </w:t>
      </w:r>
      <w:r>
        <w:t xml:space="preserve"> </w:t>
      </w:r>
    </w:p>
    <w:p w14:paraId="2ACFC51E" w14:textId="45C300DB" w:rsidR="00DE672C" w:rsidRDefault="00DE672C" w:rsidP="00DE672C">
      <w:pPr>
        <w:spacing w:after="160"/>
        <w:ind w:firstLine="0"/>
      </w:pPr>
      <w:r>
        <w:t xml:space="preserve">- </w:t>
      </w:r>
      <w:r w:rsidRPr="00DE672C">
        <w:t>В дошкольном образовании полностью решена проблема очередности в</w:t>
      </w:r>
      <w:r w:rsidR="00900DF3">
        <w:t xml:space="preserve"> </w:t>
      </w:r>
      <w:r w:rsidRPr="00DE672C">
        <w:t xml:space="preserve">детские сады всех возрастов детей. </w:t>
      </w:r>
    </w:p>
    <w:p w14:paraId="5125A646" w14:textId="3147916C" w:rsidR="009247D6" w:rsidRDefault="00DE672C" w:rsidP="00DE672C">
      <w:pPr>
        <w:spacing w:after="160"/>
        <w:ind w:firstLine="0"/>
      </w:pPr>
      <w:r>
        <w:t xml:space="preserve">- </w:t>
      </w:r>
      <w:r w:rsidRPr="00DE672C">
        <w:t>Все выпускники 9,11 классов получили</w:t>
      </w:r>
      <w:r w:rsidR="00900DF3">
        <w:t xml:space="preserve"> </w:t>
      </w:r>
      <w:r w:rsidRPr="00DE672C">
        <w:t xml:space="preserve">аттестаты об основном и среднем общем образовании. </w:t>
      </w:r>
    </w:p>
    <w:p w14:paraId="5F2C6BC3" w14:textId="251765A9" w:rsidR="009247D6" w:rsidRDefault="009247D6" w:rsidP="009247D6">
      <w:pPr>
        <w:pStyle w:val="aff0"/>
      </w:pPr>
      <w:r>
        <w:t xml:space="preserve">- </w:t>
      </w:r>
      <w:r w:rsidRPr="009247D6">
        <w:t>Принимаемые меры по обеспечению безопасности осуществления образовательного</w:t>
      </w:r>
      <w:r w:rsidR="00900DF3">
        <w:t xml:space="preserve"> </w:t>
      </w:r>
      <w:r w:rsidRPr="009247D6">
        <w:t>процесса, как в отношении антитеррористической защищенности, так и соблюдения</w:t>
      </w:r>
      <w:r w:rsidR="00900DF3">
        <w:t xml:space="preserve"> </w:t>
      </w:r>
      <w:r w:rsidRPr="009247D6">
        <w:t>санитарно-эпидемиологических требований, также имеют плановый характер и</w:t>
      </w:r>
      <w:r w:rsidR="00900DF3">
        <w:t xml:space="preserve"> </w:t>
      </w:r>
      <w:r w:rsidRPr="009247D6">
        <w:t>положительную динамику.</w:t>
      </w:r>
      <w:r w:rsidR="00900DF3">
        <w:t xml:space="preserve"> </w:t>
      </w:r>
      <w:r>
        <w:t xml:space="preserve">- </w:t>
      </w:r>
      <w:r w:rsidR="00DE672C" w:rsidRPr="00DE672C">
        <w:t>Система дополнительного образования детей характеризуется динамичностью и</w:t>
      </w:r>
      <w:r w:rsidR="00900DF3">
        <w:t xml:space="preserve"> </w:t>
      </w:r>
      <w:r w:rsidR="00DE672C" w:rsidRPr="00DE672C">
        <w:t>активным охватом дополнительными программами и внеурочной деятельностью.</w:t>
      </w:r>
      <w:r>
        <w:t xml:space="preserve">              </w:t>
      </w:r>
    </w:p>
    <w:p w14:paraId="5D1F307C" w14:textId="7C4E33F6" w:rsidR="009247D6" w:rsidRPr="00560EC9" w:rsidRDefault="009247D6" w:rsidP="009247D6">
      <w:pPr>
        <w:pStyle w:val="aff0"/>
        <w:rPr>
          <w:i/>
        </w:rPr>
      </w:pPr>
      <w:r w:rsidRPr="00560EC9">
        <w:t>Наряду с имеющимися достижениями в системе образования района есть и проблемы, которые необходимо решать:</w:t>
      </w:r>
    </w:p>
    <w:p w14:paraId="1093FA63" w14:textId="77777777" w:rsidR="009247D6" w:rsidRDefault="009247D6" w:rsidP="009247D6">
      <w:r w:rsidRPr="00560EC9">
        <w:t>- Для работы в условиях развивающейся информационной образовательной среды существует потребность обновления ИКТ-ресурсов, модернизации компьютерной и мультимедийной техники, в том числе для обеспечения проведения государственной итоговой аттестации выпускников и осуществления образовательного процесса для реализации ФГОС.</w:t>
      </w:r>
    </w:p>
    <w:p w14:paraId="17F96CAD" w14:textId="77777777" w:rsidR="009247D6" w:rsidRPr="00560EC9" w:rsidRDefault="009247D6" w:rsidP="009247D6">
      <w:pPr>
        <w:pStyle w:val="aff0"/>
        <w:rPr>
          <w:i/>
        </w:rPr>
      </w:pPr>
      <w:r>
        <w:t>- В рамках реализации с</w:t>
      </w:r>
      <w:r w:rsidRPr="005D7D78">
        <w:rPr>
          <w:szCs w:val="24"/>
        </w:rPr>
        <w:t xml:space="preserve">тратегии развития воспитания в Российской Федерации на период до 2025 года </w:t>
      </w:r>
      <w:r>
        <w:t xml:space="preserve">дополнительное образование района нуждается </w:t>
      </w:r>
      <w:r w:rsidRPr="0047373B">
        <w:t xml:space="preserve">в модернизации учебного оборудования для занятий техническим творчеством, </w:t>
      </w:r>
      <w:r>
        <w:t>естественно-</w:t>
      </w:r>
      <w:r w:rsidRPr="0047373B">
        <w:t>научным образованием.</w:t>
      </w:r>
    </w:p>
    <w:p w14:paraId="56CAF1FA" w14:textId="77777777" w:rsidR="009247D6" w:rsidRPr="00560EC9" w:rsidRDefault="009247D6" w:rsidP="009247D6">
      <w:pPr>
        <w:pStyle w:val="aff0"/>
        <w:rPr>
          <w:i/>
        </w:rPr>
      </w:pPr>
      <w:r w:rsidRPr="00560EC9">
        <w:t>- Укрепление материально-технической базы образовательных организаций района.</w:t>
      </w:r>
      <w:r>
        <w:t xml:space="preserve">  </w:t>
      </w:r>
      <w:r w:rsidRPr="00560EC9">
        <w:t xml:space="preserve"> Требуется замена оконных блоков</w:t>
      </w:r>
      <w:r>
        <w:t xml:space="preserve"> </w:t>
      </w:r>
      <w:r w:rsidRPr="00560EC9">
        <w:t>и ремонт крыш в большинстве образовательных организаций.</w:t>
      </w:r>
    </w:p>
    <w:p w14:paraId="42B1E873" w14:textId="77777777" w:rsidR="009247D6" w:rsidRPr="00560EC9" w:rsidRDefault="009247D6" w:rsidP="009247D6">
      <w:pPr>
        <w:pStyle w:val="aff0"/>
        <w:rPr>
          <w:i/>
        </w:rPr>
      </w:pPr>
      <w:r w:rsidRPr="00560EC9">
        <w:t>- Требуется замена автоматических пожарных сигнализаций, так как заканчивается нормативный срок ее эксплуатации. Для решения данных вопросов средств местного бюджета недостаточно, необходима поддержка областного или федерального бюджета.</w:t>
      </w:r>
    </w:p>
    <w:p w14:paraId="698BE699" w14:textId="4B8AFC10" w:rsidR="00B7609C" w:rsidRPr="00E7061C" w:rsidRDefault="009247D6" w:rsidP="00E7061C">
      <w:pPr>
        <w:pStyle w:val="aff0"/>
        <w:rPr>
          <w:i/>
        </w:rPr>
      </w:pPr>
      <w:r w:rsidRPr="00560EC9">
        <w:t>- Необходима постепенная замена школьных автобусов для о</w:t>
      </w:r>
      <w:r w:rsidR="00E7061C">
        <w:t>беспечения подвоза обучающихся</w:t>
      </w:r>
      <w:r w:rsidRPr="00560EC9">
        <w:t>. Для решения данной проблемы также необходима поддержка областного или федерального бюджета.</w:t>
      </w:r>
      <w:r w:rsidR="00E7061C">
        <w:t xml:space="preserve"> </w:t>
      </w:r>
      <w:r w:rsidR="00DE672C" w:rsidRPr="00DE672C">
        <w:t xml:space="preserve"> </w:t>
      </w:r>
      <w:r w:rsidR="00B7609C">
        <w:br w:type="page"/>
      </w:r>
    </w:p>
    <w:p w14:paraId="371A756B" w14:textId="77777777" w:rsidR="00B7609C" w:rsidRDefault="00B7609C" w:rsidP="00FE028B">
      <w:pPr>
        <w:pStyle w:val="3"/>
      </w:pPr>
      <w:bookmarkStart w:id="15" w:name="_Toc119452959"/>
      <w:r>
        <w:lastRenderedPageBreak/>
        <w:t xml:space="preserve">3.2. </w:t>
      </w:r>
      <w:r w:rsidRPr="00FE028B">
        <w:t>Планы и перспективы развития системы образования</w:t>
      </w:r>
      <w:bookmarkEnd w:id="15"/>
    </w:p>
    <w:p w14:paraId="5198F9FC" w14:textId="7B1222E9" w:rsidR="00B7609C" w:rsidRPr="00560EC9" w:rsidRDefault="00B7609C" w:rsidP="00EF6E3C">
      <w:pPr>
        <w:pStyle w:val="aff0"/>
        <w:rPr>
          <w:i/>
        </w:rPr>
      </w:pPr>
      <w:r w:rsidRPr="00560EC9">
        <w:t>Задачи развития системы образования Вичугско</w:t>
      </w:r>
      <w:r w:rsidR="009D2CC2">
        <w:t>го муниципального района на 202</w:t>
      </w:r>
      <w:r w:rsidR="004C6B89">
        <w:t>1</w:t>
      </w:r>
      <w:r w:rsidRPr="00560EC9">
        <w:t xml:space="preserve"> год:</w:t>
      </w:r>
    </w:p>
    <w:p w14:paraId="74BB0D4A" w14:textId="54BD4C06" w:rsidR="00B7609C" w:rsidRPr="00560EC9" w:rsidRDefault="00B7609C" w:rsidP="00EF6E3C">
      <w:pPr>
        <w:pStyle w:val="aff0"/>
        <w:rPr>
          <w:i/>
        </w:rPr>
      </w:pPr>
      <w:r w:rsidRPr="00560EC9">
        <w:t>- Обеспечение выполнения законодательства</w:t>
      </w:r>
      <w:r w:rsidRPr="00560EC9">
        <w:tab/>
        <w:t xml:space="preserve">РФ </w:t>
      </w:r>
      <w:r w:rsidR="00DA6482">
        <w:t xml:space="preserve"> </w:t>
      </w:r>
      <w:r w:rsidRPr="00560EC9">
        <w:t xml:space="preserve"> в сфере образования в подведомственных образовательных организациях.</w:t>
      </w:r>
    </w:p>
    <w:p w14:paraId="46F9BA6E" w14:textId="4FF79BBB" w:rsidR="00B7609C" w:rsidRPr="00560EC9" w:rsidRDefault="00B7609C" w:rsidP="00EF6E3C">
      <w:pPr>
        <w:pStyle w:val="aff0"/>
        <w:rPr>
          <w:i/>
        </w:rPr>
      </w:pPr>
      <w:r w:rsidRPr="00560EC9">
        <w:t>-</w:t>
      </w:r>
      <w:r w:rsidR="00734B16" w:rsidRPr="00734B16">
        <w:t xml:space="preserve">Реализация национального проекта </w:t>
      </w:r>
      <w:r w:rsidR="000B2C93">
        <w:t>«</w:t>
      </w:r>
      <w:r w:rsidR="00734B16" w:rsidRPr="00734B16">
        <w:t>Образование</w:t>
      </w:r>
      <w:r w:rsidR="000B2C93">
        <w:t>»</w:t>
      </w:r>
      <w:r w:rsidR="00734B16" w:rsidRPr="00734B16">
        <w:t>,</w:t>
      </w:r>
      <w:r w:rsidR="00734B16">
        <w:t xml:space="preserve"> о</w:t>
      </w:r>
      <w:r w:rsidRPr="00560EC9">
        <w:t>беспечение</w:t>
      </w:r>
      <w:r w:rsidR="009A161A">
        <w:t xml:space="preserve"> </w:t>
      </w:r>
      <w:r w:rsidRPr="00560EC9">
        <w:t>исполнения Указов, Посланий Президента РФ в сфере образования.</w:t>
      </w:r>
    </w:p>
    <w:p w14:paraId="7571F330" w14:textId="0BBE4B3A" w:rsidR="00B7609C" w:rsidRDefault="00B7609C" w:rsidP="00EF6E3C">
      <w:pPr>
        <w:pStyle w:val="aff0"/>
      </w:pPr>
      <w:r w:rsidRPr="00560EC9">
        <w:t>- Повышение качества общего (дошкольного, начального общего, основного общего, среднего общего) и дополнительного образования, путем внедрения новых образовательных технологий</w:t>
      </w:r>
      <w:r w:rsidR="00DA6482">
        <w:t>.</w:t>
      </w:r>
    </w:p>
    <w:p w14:paraId="4404A9DE" w14:textId="0DF4760D" w:rsidR="00DA6482" w:rsidRPr="00560EC9" w:rsidRDefault="00DA6482" w:rsidP="00EF6E3C">
      <w:pPr>
        <w:pStyle w:val="aff0"/>
        <w:rPr>
          <w:i/>
        </w:rPr>
      </w:pPr>
      <w:r>
        <w:t xml:space="preserve">- </w:t>
      </w:r>
      <w:r w:rsidRPr="00DA6482">
        <w:t>Введение и реализация обновленных федеральных государственных образовательных стандартов (ФГОС) начального общего образования и основного общего образования</w:t>
      </w:r>
    </w:p>
    <w:p w14:paraId="7CB7C445" w14:textId="77777777" w:rsidR="00DA6482" w:rsidRPr="00DA6482" w:rsidRDefault="00B7609C" w:rsidP="00DA6482">
      <w:pPr>
        <w:pStyle w:val="aff0"/>
      </w:pPr>
      <w:r w:rsidRPr="00560EC9">
        <w:t xml:space="preserve">- </w:t>
      </w:r>
      <w:r w:rsidR="00DA6482" w:rsidRPr="00DA6482">
        <w:t>Участие в реализации программы по капитальному ремонту зданий общеобразовательных организаций.</w:t>
      </w:r>
    </w:p>
    <w:p w14:paraId="30F17AF0" w14:textId="0DBF3994" w:rsidR="00DA6482" w:rsidRPr="00DA6482" w:rsidRDefault="00DA6482" w:rsidP="00DA6482">
      <w:pPr>
        <w:pStyle w:val="aff0"/>
      </w:pPr>
      <w:r>
        <w:t xml:space="preserve">- </w:t>
      </w:r>
      <w:r w:rsidRPr="00DA6482">
        <w:t xml:space="preserve">Обеспечение мер по сохранению здоровья детей, педагогических работников, сотрудников образовательных организаций в условиях сохранения рисков распространения новой </w:t>
      </w:r>
      <w:proofErr w:type="spellStart"/>
      <w:r w:rsidRPr="00DA6482">
        <w:t>коронавирусной</w:t>
      </w:r>
      <w:proofErr w:type="spellEnd"/>
      <w:r w:rsidRPr="00DA6482">
        <w:t xml:space="preserve"> инфекции(COVID-19).</w:t>
      </w:r>
    </w:p>
    <w:p w14:paraId="3DCB492B" w14:textId="2C96FB80" w:rsidR="00B7609C" w:rsidRDefault="00DA6482" w:rsidP="00EF6E3C">
      <w:pPr>
        <w:pStyle w:val="aff0"/>
      </w:pPr>
      <w:r>
        <w:t xml:space="preserve"> - С</w:t>
      </w:r>
      <w:r w:rsidRPr="00DA6482">
        <w:t>оздание условий для внедрения современной и безопасной цифровой образовательной среды, использование в учебной деятельности федеральной цифровой образовательной платформы</w:t>
      </w:r>
      <w:r>
        <w:t>.</w:t>
      </w:r>
    </w:p>
    <w:p w14:paraId="20731C93" w14:textId="1F0CE922" w:rsidR="00DA6482" w:rsidRDefault="00DA6482" w:rsidP="00EF6E3C">
      <w:pPr>
        <w:pStyle w:val="aff0"/>
      </w:pPr>
      <w:r>
        <w:t>- Р</w:t>
      </w:r>
      <w:r w:rsidRPr="00DA6482">
        <w:t>еализация мероприятий по увеличению доли детей, охваченн</w:t>
      </w:r>
      <w:r>
        <w:t>ых дополнительным образованием.</w:t>
      </w:r>
    </w:p>
    <w:p w14:paraId="38710EBA" w14:textId="65DA2483" w:rsidR="00DA6482" w:rsidRDefault="00DA6482" w:rsidP="00EF6E3C">
      <w:pPr>
        <w:pStyle w:val="aff0"/>
      </w:pPr>
      <w:r>
        <w:t>- Р</w:t>
      </w:r>
      <w:r w:rsidRPr="00DA6482">
        <w:t xml:space="preserve">азработка и внедрение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ОВЗ, включая детей-инвалидов, с учетом </w:t>
      </w:r>
      <w:r>
        <w:t>их образовательных потребностей.</w:t>
      </w:r>
    </w:p>
    <w:p w14:paraId="55D475CF" w14:textId="5097C880" w:rsidR="00DA6482" w:rsidRDefault="00DA6482" w:rsidP="00EF6E3C">
      <w:pPr>
        <w:pStyle w:val="aff0"/>
      </w:pPr>
      <w:r>
        <w:t xml:space="preserve"> - Р</w:t>
      </w:r>
      <w:r w:rsidRPr="00DA6482">
        <w:t xml:space="preserve">еализация региональных проектов </w:t>
      </w:r>
      <w:r w:rsidR="000B2C93">
        <w:t>«</w:t>
      </w:r>
      <w:r w:rsidRPr="00DA6482">
        <w:t>Успех каждого ребенка</w:t>
      </w:r>
      <w:r w:rsidR="000B2C93">
        <w:t>»</w:t>
      </w:r>
      <w:r w:rsidRPr="00DA6482">
        <w:t xml:space="preserve">, </w:t>
      </w:r>
      <w:r w:rsidR="000B2C93">
        <w:t>«</w:t>
      </w:r>
      <w:r>
        <w:t>Урок цифры</w:t>
      </w:r>
      <w:r w:rsidR="000B2C93">
        <w:t>»</w:t>
      </w:r>
      <w:r>
        <w:t xml:space="preserve">, </w:t>
      </w:r>
      <w:r w:rsidR="000B2C93">
        <w:t>«</w:t>
      </w:r>
      <w:r>
        <w:t>Билет в будущее</w:t>
      </w:r>
      <w:r w:rsidR="000B2C93">
        <w:t>»</w:t>
      </w:r>
      <w:r>
        <w:t>.</w:t>
      </w:r>
    </w:p>
    <w:p w14:paraId="3333FD91" w14:textId="16E4BC2A" w:rsidR="00DA6482" w:rsidRDefault="00DA6482" w:rsidP="00EF6E3C">
      <w:pPr>
        <w:pStyle w:val="aff0"/>
      </w:pPr>
      <w:r>
        <w:t>- С</w:t>
      </w:r>
      <w:r w:rsidRPr="00DA6482">
        <w:t>оздание необходимых условий для развития образовательной робототехники и научно-технического творчества, ест</w:t>
      </w:r>
      <w:r>
        <w:t>ественнонаучной направленности.</w:t>
      </w:r>
    </w:p>
    <w:p w14:paraId="4454CC0E" w14:textId="42BE9FED" w:rsidR="00DA6482" w:rsidRDefault="00DA6482" w:rsidP="00EF6E3C">
      <w:pPr>
        <w:pStyle w:val="aff0"/>
      </w:pPr>
      <w:r>
        <w:t>- П</w:t>
      </w:r>
      <w:r w:rsidRPr="00DA6482">
        <w:t>роведение мероприятий по организации профилактической работы для снижения без</w:t>
      </w:r>
      <w:r>
        <w:t>надзорности детей и подростков.</w:t>
      </w:r>
    </w:p>
    <w:p w14:paraId="6F236430" w14:textId="26684400" w:rsidR="00DA6482" w:rsidRDefault="00DA6482" w:rsidP="00EF6E3C">
      <w:pPr>
        <w:pStyle w:val="aff0"/>
      </w:pPr>
      <w:r>
        <w:t>- Р</w:t>
      </w:r>
      <w:r w:rsidRPr="00DA6482">
        <w:t>еализация моделей сетевого взаимодействия общеобразовательных учреждений, дошкольных образовательных учреждений и учрежден</w:t>
      </w:r>
      <w:r>
        <w:t>ий дополнительного образования.</w:t>
      </w:r>
    </w:p>
    <w:p w14:paraId="6CC120DC" w14:textId="6024D386" w:rsidR="0014766A" w:rsidRDefault="00DA6482" w:rsidP="00900DF3">
      <w:pPr>
        <w:pStyle w:val="aff0"/>
      </w:pPr>
      <w:r>
        <w:t>- Р</w:t>
      </w:r>
      <w:r w:rsidRPr="00DA6482">
        <w:t>еализация всероссийского физкультурно-спортивного комплекса ГТО</w:t>
      </w:r>
      <w:r>
        <w:t>.</w:t>
      </w:r>
    </w:p>
    <w:p w14:paraId="7E1057F7" w14:textId="25F33301" w:rsidR="00B7609C" w:rsidRDefault="00DA6482" w:rsidP="00DC2357">
      <w:pPr>
        <w:spacing w:after="160" w:line="259" w:lineRule="auto"/>
        <w:ind w:firstLine="0"/>
        <w:jc w:val="left"/>
        <w:rPr>
          <w:sz w:val="2"/>
          <w:szCs w:val="2"/>
        </w:rPr>
      </w:pPr>
      <w:r>
        <w:t xml:space="preserve"> </w:t>
      </w:r>
    </w:p>
    <w:p w14:paraId="7DED0610" w14:textId="77777777" w:rsidR="00DC2357" w:rsidRDefault="00DC2357" w:rsidP="00DC2357">
      <w:pPr>
        <w:pStyle w:val="1"/>
        <w:framePr w:w="10224" w:wrap="notBeside" w:vAnchor="text" w:hAnchor="text" w:xAlign="center" w:y="1"/>
        <w:rPr>
          <w:sz w:val="2"/>
          <w:szCs w:val="2"/>
        </w:rPr>
      </w:pPr>
      <w:bookmarkStart w:id="16" w:name="_Toc119452960"/>
      <w:r>
        <w:rPr>
          <w:lang w:val="en-US"/>
        </w:rPr>
        <w:lastRenderedPageBreak/>
        <w:t>II</w:t>
      </w:r>
      <w:r>
        <w:t>. Показатели мониторинга системы образования</w:t>
      </w:r>
      <w:bookmarkEnd w:id="16"/>
    </w:p>
    <w:p w14:paraId="2EA35EBF" w14:textId="77777777" w:rsidR="00473B7B" w:rsidRDefault="00473B7B" w:rsidP="00473B7B">
      <w:pPr>
        <w:pStyle w:val="aff7"/>
        <w:framePr w:w="10224" w:wrap="notBeside" w:vAnchor="text" w:hAnchor="text" w:xAlign="center" w:y="1"/>
        <w:shd w:val="clear" w:color="auto" w:fill="auto"/>
        <w:spacing w:line="280" w:lineRule="exact"/>
        <w:jc w:val="center"/>
      </w:pPr>
      <w:proofErr w:type="spellStart"/>
      <w:r>
        <w:t>Вичугский</w:t>
      </w:r>
      <w:proofErr w:type="spellEnd"/>
      <w:r>
        <w:t xml:space="preserve"> муниципальный район 2021 г.</w:t>
      </w:r>
    </w:p>
    <w:p w14:paraId="4C769AE1" w14:textId="77777777" w:rsidR="00473B7B" w:rsidRDefault="00473B7B" w:rsidP="00473B7B">
      <w:pPr>
        <w:pStyle w:val="aff7"/>
        <w:framePr w:w="10224" w:wrap="notBeside" w:vAnchor="text" w:hAnchor="text" w:xAlign="center" w:y="1"/>
        <w:shd w:val="clear" w:color="auto" w:fill="auto"/>
        <w:spacing w:line="280" w:lineRule="exact"/>
      </w:pPr>
    </w:p>
    <w:tbl>
      <w:tblPr>
        <w:tblOverlap w:val="never"/>
        <w:tblW w:w="9485" w:type="dxa"/>
        <w:tblInd w:w="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3"/>
        <w:gridCol w:w="1902"/>
      </w:tblGrid>
      <w:tr w:rsidR="00473B7B" w14:paraId="3B0EB785" w14:textId="77777777" w:rsidTr="00DC2357">
        <w:trPr>
          <w:trHeight w:hRule="exact" w:val="1186"/>
        </w:trPr>
        <w:tc>
          <w:tcPr>
            <w:tcW w:w="7583" w:type="dxa"/>
            <w:shd w:val="clear" w:color="auto" w:fill="FFFFFF"/>
          </w:tcPr>
          <w:p w14:paraId="7D208D3D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32"/>
              <w:jc w:val="center"/>
            </w:pPr>
            <w:r>
              <w:t>Раздел/подраздел/показатель</w:t>
            </w:r>
          </w:p>
        </w:tc>
        <w:tc>
          <w:tcPr>
            <w:tcW w:w="1902" w:type="dxa"/>
            <w:shd w:val="clear" w:color="auto" w:fill="FFFFFF"/>
            <w:vAlign w:val="center"/>
          </w:tcPr>
          <w:p w14:paraId="64D765C1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jc w:val="center"/>
            </w:pPr>
            <w:r>
              <w:t>Единица</w:t>
            </w:r>
          </w:p>
          <w:p w14:paraId="36677C0C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jc w:val="center"/>
            </w:pPr>
            <w:r>
              <w:t>измерения/ форма оценки</w:t>
            </w:r>
          </w:p>
        </w:tc>
      </w:tr>
      <w:tr w:rsidR="00473B7B" w14:paraId="26E1CCFF" w14:textId="77777777" w:rsidTr="00DC2357">
        <w:trPr>
          <w:trHeight w:hRule="exact" w:val="538"/>
        </w:trPr>
        <w:tc>
          <w:tcPr>
            <w:tcW w:w="7583" w:type="dxa"/>
            <w:shd w:val="clear" w:color="auto" w:fill="FFFFFF"/>
            <w:vAlign w:val="bottom"/>
          </w:tcPr>
          <w:p w14:paraId="3EA33704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t>I. Общее образование</w:t>
            </w:r>
          </w:p>
        </w:tc>
        <w:tc>
          <w:tcPr>
            <w:tcW w:w="1902" w:type="dxa"/>
            <w:shd w:val="clear" w:color="auto" w:fill="FFFFFF"/>
          </w:tcPr>
          <w:p w14:paraId="16827C28" w14:textId="77777777" w:rsidR="00473B7B" w:rsidRDefault="00473B7B" w:rsidP="00E375CC">
            <w:pPr>
              <w:framePr w:w="10224" w:wrap="notBeside" w:vAnchor="text" w:hAnchor="text" w:xAlign="center" w:y="1"/>
              <w:ind w:firstLine="189"/>
              <w:rPr>
                <w:sz w:val="10"/>
                <w:szCs w:val="10"/>
              </w:rPr>
            </w:pPr>
          </w:p>
        </w:tc>
      </w:tr>
      <w:tr w:rsidR="00473B7B" w14:paraId="3C4C2A31" w14:textId="77777777" w:rsidTr="00DC2357">
        <w:trPr>
          <w:trHeight w:hRule="exact" w:val="533"/>
        </w:trPr>
        <w:tc>
          <w:tcPr>
            <w:tcW w:w="7583" w:type="dxa"/>
            <w:shd w:val="clear" w:color="auto" w:fill="FFFFFF"/>
            <w:vAlign w:val="bottom"/>
          </w:tcPr>
          <w:p w14:paraId="3F820A8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right="415" w:firstLine="0"/>
              <w:jc w:val="center"/>
            </w:pPr>
            <w:r>
              <w:t>1. Сведения о развитии дошкольного образования</w:t>
            </w:r>
          </w:p>
        </w:tc>
        <w:tc>
          <w:tcPr>
            <w:tcW w:w="1902" w:type="dxa"/>
            <w:shd w:val="clear" w:color="auto" w:fill="FFFFFF"/>
          </w:tcPr>
          <w:p w14:paraId="7ADAF093" w14:textId="77777777" w:rsidR="00473B7B" w:rsidRDefault="00473B7B" w:rsidP="00DC2357">
            <w:pPr>
              <w:framePr w:w="10224" w:wrap="notBeside" w:vAnchor="text" w:hAnchor="text" w:xAlign="center" w:y="1"/>
              <w:ind w:left="142" w:firstLine="0"/>
              <w:rPr>
                <w:sz w:val="10"/>
                <w:szCs w:val="10"/>
              </w:rPr>
            </w:pPr>
          </w:p>
        </w:tc>
      </w:tr>
      <w:tr w:rsidR="00473B7B" w14:paraId="59805555" w14:textId="77777777" w:rsidTr="00DC2357">
        <w:trPr>
          <w:trHeight w:hRule="exact" w:val="1181"/>
        </w:trPr>
        <w:tc>
          <w:tcPr>
            <w:tcW w:w="7583" w:type="dxa"/>
            <w:shd w:val="clear" w:color="auto" w:fill="FFFFFF"/>
            <w:vAlign w:val="bottom"/>
          </w:tcPr>
          <w:p w14:paraId="50FB7E2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left="142" w:firstLine="0"/>
            </w:pPr>
            <w:r>
              <w:t>1.1. Уровень доступности дошкольного образования и численность населения, получающего дошкольное образование</w:t>
            </w:r>
          </w:p>
        </w:tc>
        <w:tc>
          <w:tcPr>
            <w:tcW w:w="1902" w:type="dxa"/>
            <w:shd w:val="clear" w:color="auto" w:fill="FFFFFF"/>
          </w:tcPr>
          <w:p w14:paraId="5B229A25" w14:textId="77777777" w:rsidR="00473B7B" w:rsidRDefault="00473B7B" w:rsidP="00DC2357">
            <w:pPr>
              <w:framePr w:w="10224" w:wrap="notBeside" w:vAnchor="text" w:hAnchor="text" w:xAlign="center" w:y="1"/>
              <w:ind w:left="142" w:firstLine="0"/>
              <w:rPr>
                <w:sz w:val="10"/>
                <w:szCs w:val="10"/>
              </w:rPr>
            </w:pPr>
          </w:p>
        </w:tc>
      </w:tr>
      <w:tr w:rsidR="00473B7B" w14:paraId="54770ABC" w14:textId="77777777" w:rsidTr="00DC2357">
        <w:trPr>
          <w:trHeight w:hRule="exact" w:val="3758"/>
        </w:trPr>
        <w:tc>
          <w:tcPr>
            <w:tcW w:w="7583" w:type="dxa"/>
            <w:shd w:val="clear" w:color="auto" w:fill="FFFFFF"/>
            <w:vAlign w:val="bottom"/>
          </w:tcPr>
          <w:p w14:paraId="2B567A3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left="142" w:firstLine="0"/>
            </w:pPr>
            <w:r>
              <w:t>1.1.1. Доступность дошкольного образования 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 уход за детьми):</w:t>
            </w:r>
          </w:p>
        </w:tc>
        <w:tc>
          <w:tcPr>
            <w:tcW w:w="1902" w:type="dxa"/>
            <w:shd w:val="clear" w:color="auto" w:fill="FFFFFF"/>
          </w:tcPr>
          <w:p w14:paraId="2F9A7B40" w14:textId="77777777" w:rsidR="00473B7B" w:rsidRDefault="00473B7B" w:rsidP="00DC2357">
            <w:pPr>
              <w:framePr w:w="10224" w:wrap="notBeside" w:vAnchor="text" w:hAnchor="text" w:xAlign="center" w:y="1"/>
              <w:ind w:left="142" w:firstLine="0"/>
              <w:rPr>
                <w:sz w:val="10"/>
                <w:szCs w:val="10"/>
              </w:rPr>
            </w:pPr>
          </w:p>
        </w:tc>
      </w:tr>
      <w:tr w:rsidR="00473B7B" w14:paraId="68928A42" w14:textId="77777777" w:rsidTr="00DC2357">
        <w:trPr>
          <w:trHeight w:hRule="exact" w:val="533"/>
        </w:trPr>
        <w:tc>
          <w:tcPr>
            <w:tcW w:w="7583" w:type="dxa"/>
            <w:shd w:val="clear" w:color="auto" w:fill="FFFFFF"/>
            <w:vAlign w:val="bottom"/>
          </w:tcPr>
          <w:p w14:paraId="75E3A8E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всего (в возрасте от 2 месяцев до 7 лет);</w:t>
            </w:r>
          </w:p>
        </w:tc>
        <w:tc>
          <w:tcPr>
            <w:tcW w:w="1902" w:type="dxa"/>
            <w:shd w:val="clear" w:color="auto" w:fill="FFFFFF"/>
            <w:vAlign w:val="bottom"/>
          </w:tcPr>
          <w:p w14:paraId="39D2D71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100%</w:t>
            </w:r>
          </w:p>
        </w:tc>
      </w:tr>
      <w:tr w:rsidR="00473B7B" w14:paraId="2F60EE79" w14:textId="77777777" w:rsidTr="00DC2357">
        <w:trPr>
          <w:trHeight w:hRule="exact" w:val="538"/>
        </w:trPr>
        <w:tc>
          <w:tcPr>
            <w:tcW w:w="7583" w:type="dxa"/>
            <w:shd w:val="clear" w:color="auto" w:fill="FFFFFF"/>
            <w:vAlign w:val="bottom"/>
          </w:tcPr>
          <w:p w14:paraId="58CEFE4F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в возрасте от 2 месяцев до 3 лет;</w:t>
            </w:r>
          </w:p>
        </w:tc>
        <w:tc>
          <w:tcPr>
            <w:tcW w:w="1902" w:type="dxa"/>
            <w:shd w:val="clear" w:color="auto" w:fill="FFFFFF"/>
            <w:vAlign w:val="bottom"/>
          </w:tcPr>
          <w:p w14:paraId="17FF11F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100%</w:t>
            </w:r>
          </w:p>
        </w:tc>
      </w:tr>
      <w:tr w:rsidR="00473B7B" w14:paraId="4CE1046A" w14:textId="77777777" w:rsidTr="00DC2357">
        <w:trPr>
          <w:trHeight w:hRule="exact" w:val="538"/>
        </w:trPr>
        <w:tc>
          <w:tcPr>
            <w:tcW w:w="7583" w:type="dxa"/>
            <w:shd w:val="clear" w:color="auto" w:fill="FFFFFF"/>
            <w:vAlign w:val="bottom"/>
          </w:tcPr>
          <w:p w14:paraId="34A9653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в возрасте от 3 до 7 лет.</w:t>
            </w:r>
          </w:p>
        </w:tc>
        <w:tc>
          <w:tcPr>
            <w:tcW w:w="1902" w:type="dxa"/>
            <w:shd w:val="clear" w:color="auto" w:fill="FFFFFF"/>
            <w:vAlign w:val="bottom"/>
          </w:tcPr>
          <w:p w14:paraId="619C868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100%</w:t>
            </w:r>
          </w:p>
        </w:tc>
      </w:tr>
      <w:tr w:rsidR="00473B7B" w14:paraId="2F5836A9" w14:textId="77777777" w:rsidTr="00DC2357">
        <w:trPr>
          <w:trHeight w:hRule="exact" w:val="2467"/>
        </w:trPr>
        <w:tc>
          <w:tcPr>
            <w:tcW w:w="7583" w:type="dxa"/>
            <w:shd w:val="clear" w:color="auto" w:fill="FFFFFF"/>
            <w:vAlign w:val="bottom"/>
          </w:tcPr>
          <w:p w14:paraId="6F73328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left="142" w:firstLine="0"/>
            </w:pPr>
            <w:r>
              <w:t>1.1.2.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группы):</w:t>
            </w:r>
          </w:p>
        </w:tc>
        <w:tc>
          <w:tcPr>
            <w:tcW w:w="1902" w:type="dxa"/>
            <w:shd w:val="clear" w:color="auto" w:fill="FFFFFF"/>
          </w:tcPr>
          <w:p w14:paraId="3165F441" w14:textId="77777777" w:rsidR="00473B7B" w:rsidRDefault="00473B7B" w:rsidP="00DC2357">
            <w:pPr>
              <w:framePr w:w="10224" w:wrap="notBeside" w:vAnchor="text" w:hAnchor="text" w:xAlign="center" w:y="1"/>
              <w:ind w:left="142" w:firstLine="0"/>
              <w:rPr>
                <w:sz w:val="10"/>
                <w:szCs w:val="10"/>
              </w:rPr>
            </w:pPr>
          </w:p>
        </w:tc>
      </w:tr>
      <w:tr w:rsidR="00DC2357" w14:paraId="4EE0F7E3" w14:textId="77777777" w:rsidTr="00DC2357">
        <w:trPr>
          <w:trHeight w:hRule="exact" w:val="533"/>
        </w:trPr>
        <w:tc>
          <w:tcPr>
            <w:tcW w:w="7583" w:type="dxa"/>
            <w:shd w:val="clear" w:color="auto" w:fill="FFFFFF"/>
            <w:vAlign w:val="bottom"/>
          </w:tcPr>
          <w:p w14:paraId="6635AB16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всего (в возрасте от 2 месяцев до 7 лет);</w:t>
            </w:r>
          </w:p>
        </w:tc>
        <w:tc>
          <w:tcPr>
            <w:tcW w:w="1902" w:type="dxa"/>
            <w:shd w:val="clear" w:color="auto" w:fill="FFFFFF"/>
            <w:vAlign w:val="bottom"/>
          </w:tcPr>
          <w:p w14:paraId="33F165F3" w14:textId="127A071A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66,7</w:t>
            </w:r>
            <w:r w:rsidRPr="00C17CD0">
              <w:t>%</w:t>
            </w:r>
          </w:p>
        </w:tc>
      </w:tr>
      <w:tr w:rsidR="00DC2357" w14:paraId="09D30CB1" w14:textId="77777777" w:rsidTr="00DC2357">
        <w:trPr>
          <w:trHeight w:hRule="exact" w:val="538"/>
        </w:trPr>
        <w:tc>
          <w:tcPr>
            <w:tcW w:w="7583" w:type="dxa"/>
            <w:shd w:val="clear" w:color="auto" w:fill="FFFFFF"/>
            <w:vAlign w:val="bottom"/>
          </w:tcPr>
          <w:p w14:paraId="2792ACC9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в возрасте от 2 месяцев до 3 лет;</w:t>
            </w:r>
          </w:p>
        </w:tc>
        <w:tc>
          <w:tcPr>
            <w:tcW w:w="1902" w:type="dxa"/>
            <w:shd w:val="clear" w:color="auto" w:fill="FFFFFF"/>
            <w:vAlign w:val="bottom"/>
          </w:tcPr>
          <w:p w14:paraId="40FB7562" w14:textId="6E6F1F89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40,1</w:t>
            </w:r>
            <w:r w:rsidRPr="00C17CD0">
              <w:t>%</w:t>
            </w:r>
          </w:p>
        </w:tc>
      </w:tr>
      <w:tr w:rsidR="00DC2357" w14:paraId="31891DE4" w14:textId="77777777" w:rsidTr="00DC2357">
        <w:trPr>
          <w:trHeight w:hRule="exact" w:val="547"/>
        </w:trPr>
        <w:tc>
          <w:tcPr>
            <w:tcW w:w="7583" w:type="dxa"/>
            <w:shd w:val="clear" w:color="auto" w:fill="FFFFFF"/>
            <w:vAlign w:val="bottom"/>
          </w:tcPr>
          <w:p w14:paraId="009A9ED9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в возрасте от 3 до 7 лет.</w:t>
            </w:r>
          </w:p>
        </w:tc>
        <w:tc>
          <w:tcPr>
            <w:tcW w:w="1902" w:type="dxa"/>
            <w:shd w:val="clear" w:color="auto" w:fill="FFFFFF"/>
            <w:vAlign w:val="bottom"/>
          </w:tcPr>
          <w:p w14:paraId="46CC9551" w14:textId="3819BDF9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80,9</w:t>
            </w:r>
            <w:r w:rsidRPr="00C17CD0">
              <w:t>%</w:t>
            </w:r>
          </w:p>
        </w:tc>
      </w:tr>
    </w:tbl>
    <w:p w14:paraId="744C947C" w14:textId="77777777" w:rsidR="00473B7B" w:rsidRDefault="00473B7B" w:rsidP="00DC2357">
      <w:pPr>
        <w:framePr w:w="10224" w:wrap="notBeside" w:vAnchor="text" w:hAnchor="text" w:xAlign="center" w:y="1"/>
        <w:ind w:left="142" w:firstLine="0"/>
        <w:rPr>
          <w:sz w:val="2"/>
          <w:szCs w:val="2"/>
        </w:rPr>
      </w:pPr>
    </w:p>
    <w:p w14:paraId="38E93F06" w14:textId="77777777" w:rsidR="00473B7B" w:rsidRDefault="00473B7B" w:rsidP="00DC2357">
      <w:pPr>
        <w:ind w:left="142" w:firstLine="0"/>
        <w:rPr>
          <w:sz w:val="2"/>
          <w:szCs w:val="2"/>
        </w:rPr>
      </w:pPr>
    </w:p>
    <w:tbl>
      <w:tblPr>
        <w:tblOverlap w:val="never"/>
        <w:tblW w:w="102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75"/>
        <w:gridCol w:w="2149"/>
      </w:tblGrid>
      <w:tr w:rsidR="00473B7B" w14:paraId="3C26BCC6" w14:textId="77777777" w:rsidTr="00E375CC">
        <w:trPr>
          <w:trHeight w:hRule="exact" w:val="2472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23AB4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left="142" w:firstLine="0"/>
            </w:pPr>
            <w:r>
              <w:lastRenderedPageBreak/>
              <w:t>1.1.3. 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6DFA43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0</w:t>
            </w:r>
          </w:p>
        </w:tc>
      </w:tr>
      <w:tr w:rsidR="00473B7B" w14:paraId="33684C58" w14:textId="77777777" w:rsidTr="00E375CC">
        <w:trPr>
          <w:trHeight w:hRule="exact" w:val="1502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24C90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left="142" w:firstLine="0"/>
            </w:pPr>
            <w: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3FF35E" w14:textId="77777777" w:rsidR="00473B7B" w:rsidRDefault="00473B7B" w:rsidP="00DC2357">
            <w:pPr>
              <w:framePr w:w="10224" w:wrap="notBeside" w:vAnchor="text" w:hAnchor="text" w:xAlign="center" w:y="1"/>
              <w:ind w:left="142" w:firstLine="0"/>
              <w:rPr>
                <w:sz w:val="10"/>
                <w:szCs w:val="10"/>
              </w:rPr>
            </w:pPr>
          </w:p>
        </w:tc>
      </w:tr>
      <w:tr w:rsidR="00DC2357" w14:paraId="1CA84055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4594B9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группы компенсирующей направленности;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67655B" w14:textId="6894C92A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 w:rsidRPr="00C17CD0">
              <w:t>0</w:t>
            </w:r>
          </w:p>
        </w:tc>
      </w:tr>
      <w:tr w:rsidR="00DC2357" w14:paraId="1138E30D" w14:textId="77777777" w:rsidTr="00E375CC">
        <w:trPr>
          <w:trHeight w:hRule="exact" w:val="533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B8C269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группы общеразвивающей направленности;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072590" w14:textId="37D04F31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17</w:t>
            </w:r>
          </w:p>
        </w:tc>
      </w:tr>
      <w:tr w:rsidR="00DC2357" w14:paraId="074559E9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6B261D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группы оздоровительной направленности;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20FCE" w14:textId="7B74BDD9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 w:rsidRPr="00C17CD0">
              <w:t>0</w:t>
            </w:r>
          </w:p>
        </w:tc>
      </w:tr>
      <w:tr w:rsidR="00DC2357" w14:paraId="132A8B17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A96EDBB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группы комбинированной направленности;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2AC73E" w14:textId="5A032992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24</w:t>
            </w:r>
          </w:p>
        </w:tc>
      </w:tr>
      <w:tr w:rsidR="00DC2357" w14:paraId="46F4FB71" w14:textId="77777777" w:rsidTr="00E375CC">
        <w:trPr>
          <w:trHeight w:hRule="exact" w:val="533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26A49B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семейные дошкольные группы.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85B16F" w14:textId="3702EE18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 w:rsidRPr="00C17CD0">
              <w:t>0</w:t>
            </w:r>
          </w:p>
        </w:tc>
      </w:tr>
      <w:tr w:rsidR="00473B7B" w14:paraId="3D4F0542" w14:textId="77777777" w:rsidTr="00E375CC">
        <w:trPr>
          <w:trHeight w:hRule="exact" w:val="1824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5EEB4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left="142" w:firstLine="0"/>
            </w:pPr>
            <w:r>
              <w:t>1.1.5. Наполняемость групп, функционирующих в режиме кратковременного и круглосуточного пребывания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75CD3A" w14:textId="77777777" w:rsidR="00473B7B" w:rsidRDefault="00473B7B" w:rsidP="00DC2357">
            <w:pPr>
              <w:framePr w:w="10224" w:wrap="notBeside" w:vAnchor="text" w:hAnchor="text" w:xAlign="center" w:y="1"/>
              <w:ind w:left="142" w:firstLine="0"/>
              <w:rPr>
                <w:sz w:val="10"/>
                <w:szCs w:val="10"/>
              </w:rPr>
            </w:pPr>
          </w:p>
        </w:tc>
      </w:tr>
      <w:tr w:rsidR="00473B7B" w14:paraId="242EFACE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8990FE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в режиме кратковременного пребывания;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8C15D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0</w:t>
            </w:r>
          </w:p>
        </w:tc>
      </w:tr>
      <w:tr w:rsidR="00473B7B" w14:paraId="373A3CC8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58639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в режиме круглосуточного пребывания.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F0640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0</w:t>
            </w:r>
          </w:p>
        </w:tc>
      </w:tr>
      <w:tr w:rsidR="00473B7B" w14:paraId="083CF602" w14:textId="77777777" w:rsidTr="00E375CC">
        <w:trPr>
          <w:trHeight w:hRule="exact" w:val="1176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3A8F2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left="142" w:firstLine="0"/>
            </w:pPr>
            <w: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91FA51" w14:textId="77777777" w:rsidR="00473B7B" w:rsidRDefault="00473B7B" w:rsidP="00DC2357">
            <w:pPr>
              <w:framePr w:w="10224" w:wrap="notBeside" w:vAnchor="text" w:hAnchor="text" w:xAlign="center" w:y="1"/>
              <w:ind w:left="142" w:firstLine="0"/>
              <w:rPr>
                <w:sz w:val="10"/>
                <w:szCs w:val="10"/>
              </w:rPr>
            </w:pPr>
          </w:p>
        </w:tc>
      </w:tr>
      <w:tr w:rsidR="00473B7B" w14:paraId="2F7460C3" w14:textId="77777777" w:rsidTr="00E375CC">
        <w:trPr>
          <w:trHeight w:hRule="exact" w:val="2146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B6528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left="142" w:firstLine="0"/>
            </w:pPr>
            <w:r>
              <w:t>1.2.1. Удельный вес численности детей, посещающих группы различной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8856BC" w14:textId="77777777" w:rsidR="00473B7B" w:rsidRDefault="00473B7B" w:rsidP="00DC2357">
            <w:pPr>
              <w:framePr w:w="10224" w:wrap="notBeside" w:vAnchor="text" w:hAnchor="text" w:xAlign="center" w:y="1"/>
              <w:ind w:left="142" w:firstLine="0"/>
              <w:rPr>
                <w:sz w:val="10"/>
                <w:szCs w:val="10"/>
              </w:rPr>
            </w:pPr>
          </w:p>
        </w:tc>
      </w:tr>
      <w:tr w:rsidR="00473B7B" w14:paraId="516695BD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B0D2F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группы компенсирующей направленности;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9AE59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0</w:t>
            </w:r>
          </w:p>
        </w:tc>
      </w:tr>
      <w:tr w:rsidR="00473B7B" w14:paraId="3A67A6E1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8B633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группы общеразвивающей направленности;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6A9F21" w14:textId="0009C6D0" w:rsidR="00473B7B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95,7</w:t>
            </w:r>
            <w:r w:rsidR="00473B7B">
              <w:t>%</w:t>
            </w:r>
          </w:p>
        </w:tc>
      </w:tr>
      <w:tr w:rsidR="00473B7B" w14:paraId="2D3536D5" w14:textId="77777777" w:rsidTr="00E375CC">
        <w:trPr>
          <w:trHeight w:hRule="exact" w:val="547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579E32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</w:pPr>
            <w:r>
              <w:t>группы оздоровительной направленности;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0CFC3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42" w:firstLine="0"/>
              <w:jc w:val="left"/>
            </w:pPr>
            <w:r>
              <w:t>0</w:t>
            </w:r>
          </w:p>
        </w:tc>
      </w:tr>
    </w:tbl>
    <w:p w14:paraId="6D854339" w14:textId="77777777" w:rsidR="00473B7B" w:rsidRDefault="00473B7B" w:rsidP="00473B7B">
      <w:pPr>
        <w:framePr w:w="10224" w:wrap="notBeside" w:vAnchor="text" w:hAnchor="text" w:xAlign="center" w:y="1"/>
        <w:rPr>
          <w:sz w:val="2"/>
          <w:szCs w:val="2"/>
        </w:rPr>
      </w:pPr>
    </w:p>
    <w:p w14:paraId="2C70C43D" w14:textId="77777777" w:rsidR="00473B7B" w:rsidRDefault="00473B7B" w:rsidP="00473B7B">
      <w:pPr>
        <w:rPr>
          <w:sz w:val="2"/>
          <w:szCs w:val="2"/>
        </w:rPr>
      </w:pPr>
    </w:p>
    <w:tbl>
      <w:tblPr>
        <w:tblOverlap w:val="never"/>
        <w:tblW w:w="102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75"/>
        <w:gridCol w:w="2149"/>
      </w:tblGrid>
      <w:tr w:rsidR="00DC2357" w14:paraId="582506E5" w14:textId="77777777" w:rsidTr="00E375CC">
        <w:trPr>
          <w:trHeight w:hRule="exact" w:val="542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252C9A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</w:pPr>
            <w:r>
              <w:t>группы комбинированной направленности;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2D04FC" w14:textId="6112AAAA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>
              <w:t>4,3</w:t>
            </w:r>
            <w:r w:rsidRPr="00C17CD0">
              <w:t>%</w:t>
            </w:r>
          </w:p>
        </w:tc>
      </w:tr>
      <w:tr w:rsidR="00DC2357" w14:paraId="2F590E26" w14:textId="77777777" w:rsidTr="00E375CC">
        <w:trPr>
          <w:trHeight w:hRule="exact" w:val="533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8666BF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</w:pPr>
            <w:r>
              <w:t>группы по присмотру и уходу за детьми.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2061EA" w14:textId="7D2F6464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 w:rsidRPr="00C17CD0">
              <w:t>0</w:t>
            </w:r>
          </w:p>
        </w:tc>
      </w:tr>
      <w:tr w:rsidR="00DC2357" w14:paraId="061A8D97" w14:textId="77777777" w:rsidTr="00E375CC">
        <w:trPr>
          <w:trHeight w:hRule="exact" w:val="1181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808DDE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322" w:lineRule="exact"/>
              <w:ind w:firstLine="142"/>
            </w:pPr>
            <w: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CCF41C3" w14:textId="77777777" w:rsidR="00DC2357" w:rsidRDefault="00DC2357" w:rsidP="00DC2357">
            <w:pPr>
              <w:framePr w:w="10224" w:wrap="notBeside" w:vAnchor="text" w:hAnchor="text" w:xAlign="center" w:y="1"/>
              <w:tabs>
                <w:tab w:val="left" w:pos="7513"/>
              </w:tabs>
              <w:ind w:firstLine="142"/>
              <w:rPr>
                <w:sz w:val="10"/>
                <w:szCs w:val="10"/>
              </w:rPr>
            </w:pPr>
          </w:p>
        </w:tc>
      </w:tr>
      <w:tr w:rsidR="00DC2357" w14:paraId="65BA0DBD" w14:textId="77777777" w:rsidTr="00E375CC">
        <w:trPr>
          <w:trHeight w:hRule="exact" w:val="1824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B692BA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322" w:lineRule="exact"/>
              <w:ind w:firstLine="142"/>
            </w:pPr>
            <w:r>
              <w:t>1.3.1.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в расчете на 1 педагогического работника.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27BE3D" w14:textId="7B70292C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>
              <w:t>10</w:t>
            </w:r>
          </w:p>
        </w:tc>
      </w:tr>
      <w:tr w:rsidR="00473B7B" w14:paraId="1EB009F6" w14:textId="77777777" w:rsidTr="00E375CC">
        <w:trPr>
          <w:trHeight w:hRule="exact" w:val="2146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ADF4D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322" w:lineRule="exact"/>
              <w:ind w:firstLine="142"/>
            </w:pPr>
            <w:r>
              <w:t xml:space="preserve">1.3.2. Состав педагогических работников (без внешних совместителей и работавших по договорам </w:t>
            </w:r>
            <w:proofErr w:type="spellStart"/>
            <w:r>
              <w:t>гражданско</w:t>
            </w:r>
            <w:r>
              <w:softHyphen/>
              <w:t>правового</w:t>
            </w:r>
            <w:proofErr w:type="spellEnd"/>
            <w:r>
              <w:t xml:space="preserve">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9776AA" w14:textId="77777777" w:rsidR="00473B7B" w:rsidRDefault="00473B7B" w:rsidP="00DC2357">
            <w:pPr>
              <w:framePr w:w="10224" w:wrap="notBeside" w:vAnchor="text" w:hAnchor="text" w:xAlign="center" w:y="1"/>
              <w:tabs>
                <w:tab w:val="left" w:pos="7513"/>
              </w:tabs>
              <w:ind w:firstLine="142"/>
              <w:rPr>
                <w:sz w:val="10"/>
                <w:szCs w:val="10"/>
              </w:rPr>
            </w:pPr>
          </w:p>
        </w:tc>
      </w:tr>
      <w:tr w:rsidR="00DC2357" w14:paraId="52C70053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7AF0AA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</w:pPr>
            <w:r>
              <w:t>воспитатели;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6FA2D8" w14:textId="3F4BF152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 w:rsidRPr="00C17CD0">
              <w:t>83,6%</w:t>
            </w:r>
          </w:p>
        </w:tc>
      </w:tr>
      <w:tr w:rsidR="00DC2357" w14:paraId="2DF01E7B" w14:textId="77777777" w:rsidTr="00E375CC">
        <w:trPr>
          <w:trHeight w:hRule="exact" w:val="533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645169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</w:pPr>
            <w:r>
              <w:t>старшие воспитатели;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93FA25" w14:textId="409B86F2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 w:rsidRPr="00C17CD0">
              <w:t>0</w:t>
            </w:r>
          </w:p>
        </w:tc>
      </w:tr>
      <w:tr w:rsidR="00DC2357" w14:paraId="13BADD0B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CE21A2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</w:pPr>
            <w:r>
              <w:t>музыкальные руководители;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ED3298" w14:textId="4C22DF3E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>
              <w:t>9,1</w:t>
            </w:r>
            <w:r w:rsidRPr="00C17CD0">
              <w:t>%</w:t>
            </w:r>
          </w:p>
        </w:tc>
      </w:tr>
      <w:tr w:rsidR="00DC2357" w14:paraId="505F1B8F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BEB116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</w:pPr>
            <w:r>
              <w:t>инструкторы по физической культуре;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9C5468" w14:textId="22AD0A85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 w:rsidRPr="00C17CD0">
              <w:t>0</w:t>
            </w:r>
          </w:p>
        </w:tc>
      </w:tr>
      <w:tr w:rsidR="00DC2357" w14:paraId="72BD2E49" w14:textId="77777777" w:rsidTr="00E375CC">
        <w:trPr>
          <w:trHeight w:hRule="exact" w:val="533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B11E81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</w:pPr>
            <w:r>
              <w:t>учителя-логопеды;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EC27BD" w14:textId="40583B54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>
              <w:t xml:space="preserve">3,6 </w:t>
            </w:r>
            <w:r w:rsidRPr="00C17CD0">
              <w:t>%</w:t>
            </w:r>
          </w:p>
        </w:tc>
      </w:tr>
      <w:tr w:rsidR="00DC2357" w14:paraId="08C7A195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A5A24D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</w:pPr>
            <w:r>
              <w:t>учителя-дефектологи;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504083" w14:textId="68A7EDE6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 w:rsidRPr="00C17CD0">
              <w:t>0</w:t>
            </w:r>
          </w:p>
        </w:tc>
      </w:tr>
      <w:tr w:rsidR="00DC2357" w14:paraId="3E53BECB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8E893F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</w:pPr>
            <w:r>
              <w:t>педагоги-психологи;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3437F7" w14:textId="7EE17FC9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>
              <w:t xml:space="preserve">3,6 </w:t>
            </w:r>
            <w:r w:rsidRPr="00C17CD0">
              <w:t>%</w:t>
            </w:r>
          </w:p>
        </w:tc>
      </w:tr>
      <w:tr w:rsidR="00DC2357" w14:paraId="78CCC0B2" w14:textId="77777777" w:rsidTr="00E375CC">
        <w:trPr>
          <w:trHeight w:hRule="exact" w:val="533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CB5733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</w:pPr>
            <w:r>
              <w:t>социальные педагоги;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DD171E" w14:textId="392F6D3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 w:rsidRPr="00C17CD0">
              <w:t>0</w:t>
            </w:r>
          </w:p>
        </w:tc>
      </w:tr>
      <w:tr w:rsidR="00DC2357" w14:paraId="59F4793D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0974F5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</w:pPr>
            <w:r>
              <w:t>педагоги-организаторы;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D8C46E" w14:textId="506554EB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 w:rsidRPr="00C17CD0">
              <w:t>0</w:t>
            </w:r>
          </w:p>
        </w:tc>
      </w:tr>
      <w:tr w:rsidR="00DC2357" w14:paraId="7AB1D7CA" w14:textId="77777777" w:rsidTr="00E375CC">
        <w:trPr>
          <w:trHeight w:hRule="exact" w:val="538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DC0BBB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</w:pPr>
            <w:r>
              <w:t>педагоги дополнительного образования.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BAADFF" w14:textId="377ED77B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 w:rsidRPr="00C17CD0">
              <w:t>0</w:t>
            </w:r>
          </w:p>
        </w:tc>
      </w:tr>
      <w:tr w:rsidR="00DC2357" w14:paraId="5747EADF" w14:textId="77777777" w:rsidTr="00E375CC">
        <w:trPr>
          <w:trHeight w:hRule="exact" w:val="2146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B05D84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322" w:lineRule="exact"/>
              <w:ind w:firstLine="142"/>
            </w:pPr>
            <w:r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00519D" w14:textId="3A2F60F9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  <w:jc w:val="left"/>
            </w:pPr>
            <w:r>
              <w:t>104,8</w:t>
            </w:r>
            <w:r w:rsidRPr="00C17CD0">
              <w:t>%</w:t>
            </w:r>
          </w:p>
        </w:tc>
      </w:tr>
      <w:tr w:rsidR="00473B7B" w14:paraId="2BF55361" w14:textId="77777777" w:rsidTr="00E375CC">
        <w:trPr>
          <w:trHeight w:hRule="exact" w:val="547"/>
          <w:jc w:val="center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D0A4A2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tabs>
                <w:tab w:val="left" w:pos="7513"/>
              </w:tabs>
              <w:spacing w:line="280" w:lineRule="exact"/>
              <w:ind w:firstLine="142"/>
            </w:pPr>
            <w:r>
              <w:t>1.4. Материально-техническое и информационное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B652E" w14:textId="77777777" w:rsidR="00473B7B" w:rsidRDefault="00473B7B" w:rsidP="00DC2357">
            <w:pPr>
              <w:framePr w:w="10224" w:wrap="notBeside" w:vAnchor="text" w:hAnchor="text" w:xAlign="center" w:y="1"/>
              <w:tabs>
                <w:tab w:val="left" w:pos="7513"/>
              </w:tabs>
              <w:ind w:firstLine="142"/>
              <w:rPr>
                <w:sz w:val="10"/>
                <w:szCs w:val="10"/>
              </w:rPr>
            </w:pPr>
          </w:p>
        </w:tc>
      </w:tr>
    </w:tbl>
    <w:p w14:paraId="7D8C7685" w14:textId="77777777" w:rsidR="00473B7B" w:rsidRDefault="00473B7B" w:rsidP="00DC2357">
      <w:pPr>
        <w:framePr w:w="10224" w:wrap="notBeside" w:vAnchor="text" w:hAnchor="text" w:xAlign="center" w:y="1"/>
        <w:tabs>
          <w:tab w:val="left" w:pos="7513"/>
        </w:tabs>
        <w:ind w:firstLine="142"/>
        <w:rPr>
          <w:sz w:val="2"/>
          <w:szCs w:val="2"/>
        </w:rPr>
      </w:pPr>
    </w:p>
    <w:p w14:paraId="10ABB4B2" w14:textId="77777777" w:rsidR="00473B7B" w:rsidRDefault="00473B7B" w:rsidP="00473B7B">
      <w:pPr>
        <w:rPr>
          <w:sz w:val="2"/>
          <w:szCs w:val="2"/>
        </w:rPr>
      </w:pPr>
    </w:p>
    <w:tbl>
      <w:tblPr>
        <w:tblOverlap w:val="never"/>
        <w:tblW w:w="102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0469EB9D" w14:textId="77777777" w:rsidTr="00DC2357">
        <w:trPr>
          <w:trHeight w:hRule="exact" w:val="54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3FC53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lastRenderedPageBreak/>
              <w:t>обеспечение дошкольных 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7CA8F0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DC2357" w14:paraId="72C50D10" w14:textId="77777777" w:rsidTr="00DC2357">
        <w:trPr>
          <w:trHeight w:hRule="exact" w:val="117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809337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1.4.1. Площадь помещений, используемых непосредственно для нужд дошкольных образовательных организаций, в расчете на 1 ребенка.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9C9320" w14:textId="6625AECB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 w:rsidRPr="00C17CD0">
              <w:t>12,5</w:t>
            </w:r>
          </w:p>
        </w:tc>
      </w:tr>
      <w:tr w:rsidR="00DC2357" w14:paraId="7A40B349" w14:textId="77777777" w:rsidTr="00DC2357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C9301DF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1.4.2. 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BB8094" w14:textId="3EB48930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 w:rsidRPr="00C17CD0">
              <w:t>100%</w:t>
            </w:r>
          </w:p>
        </w:tc>
      </w:tr>
      <w:tr w:rsidR="00DC2357" w14:paraId="0B7C537F" w14:textId="77777777" w:rsidTr="00DC2357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2AEBBC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1.4.3. Удельный вес числа организаций, имеющих физкультурные залы, в общем числе дошкольных образовательных организаций.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A25AA5" w14:textId="273961B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 w:rsidRPr="00C17CD0">
              <w:t>33,3%</w:t>
            </w:r>
          </w:p>
        </w:tc>
      </w:tr>
      <w:tr w:rsidR="00DC2357" w14:paraId="65842D9C" w14:textId="77777777" w:rsidTr="00DC2357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9BE3A9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79B0E5" w14:textId="7A0DDADD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 w:rsidRPr="00C17CD0">
              <w:t>0</w:t>
            </w:r>
          </w:p>
        </w:tc>
      </w:tr>
      <w:tr w:rsidR="00DC2357" w14:paraId="6065B50A" w14:textId="77777777" w:rsidTr="00DC2357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D6B382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B1430A" w14:textId="77777777" w:rsidR="00DC2357" w:rsidRDefault="00DC2357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DC2357" w14:paraId="12F25256" w14:textId="77777777" w:rsidTr="00DC2357">
        <w:trPr>
          <w:trHeight w:hRule="exact" w:val="214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F3BBE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1.5.1.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03AC35" w14:textId="07FB7F0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0,36 </w:t>
            </w:r>
            <w:r w:rsidRPr="00C17CD0">
              <w:t>%</w:t>
            </w:r>
          </w:p>
        </w:tc>
      </w:tr>
      <w:tr w:rsidR="00DC2357" w14:paraId="23F25D90" w14:textId="77777777" w:rsidTr="00DC2357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4D61FD" w14:textId="77777777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B52251" w14:textId="2978CE81" w:rsidR="00DC2357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0,18 </w:t>
            </w:r>
            <w:r w:rsidRPr="00C17CD0">
              <w:t>%</w:t>
            </w:r>
          </w:p>
        </w:tc>
      </w:tr>
      <w:tr w:rsidR="00473B7B" w14:paraId="102C60F7" w14:textId="77777777" w:rsidTr="00DC2357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FC1283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1.5.3. Структура численности детей с ограниченными возможностями здоровья (за исключением детей-инвалидов), обучающихся в группах компенсирующей, оздоровительной и комбинированной направленности дошкольных образовательных организаций, по видам групп &lt;*&gt;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5F0415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7E87DADB" w14:textId="77777777" w:rsidTr="00DC2357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90943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группы компенсирующей направленности, в том числе для детей: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92A31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2897B294" w14:textId="77777777" w:rsidTr="00DC2357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E40F9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нарушениями слуха;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374D2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767EC71E" w14:textId="77777777" w:rsidTr="00DC2357">
        <w:trPr>
          <w:trHeight w:hRule="exact" w:val="54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EAA905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нарушениями речи;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70126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</w:tbl>
    <w:p w14:paraId="78A9B199" w14:textId="77777777" w:rsidR="00473B7B" w:rsidRDefault="00473B7B" w:rsidP="00DC2357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210F2369" w14:textId="77777777" w:rsidR="00473B7B" w:rsidRDefault="00473B7B" w:rsidP="00DC2357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2A561428" w14:textId="77777777" w:rsidTr="00473B7B">
        <w:trPr>
          <w:trHeight w:hRule="exact" w:val="54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CE2B1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lastRenderedPageBreak/>
              <w:t>с нарушениями зрения;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58EBA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31E2927B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5000F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нарушениями интеллекта;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41298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5700BF16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1A575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задержкой психического развития;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94A81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1B3FE6F7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AF954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нарушениями опорно-двигательного аппарата;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FE4F9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5A6F70BD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8C516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со сложным дефектом;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1C5ED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3679DD07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44EE9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другого профиля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80AD0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6B1E7EF6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21195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группы оздоровительной направленности, в том числе для детей: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67A4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1811B3FB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F99CE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туберкулезной интоксикацией;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05156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6BFA7F9A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326F3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часто болеющих;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E06E7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261B2955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FE35F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группы комбинированной направленности.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68809F" w14:textId="388324A3" w:rsidR="00473B7B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1</w:t>
            </w:r>
          </w:p>
        </w:tc>
      </w:tr>
      <w:tr w:rsidR="00473B7B" w14:paraId="6245940C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B0D65F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1.5.4. Структура численности детей-инвалидов, обучающихся в группах компенсирующей, оздоровительной и комбинированной направленности дошкольных образовательных организаций, по видам групп &lt;*&gt;: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0E7905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7AEAD37A" w14:textId="77777777" w:rsidTr="00473B7B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4D8B6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группы компенсирующей направленности, в том числе для детей: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95EE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63A761A4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BFF06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нарушениями слуха;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7737DF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1A73164F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59C58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нарушениями речи;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FC2DB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04D9EA33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2B911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нарушениями зрения;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6A08A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7CC92C87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FA549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нарушениями интеллекта;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8CB35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2E2532AB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CBE370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задержкой психического развития;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519DF3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4CA6959C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15973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нарушениями опорно-двигательного аппарата;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573C0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3D18F9A7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C65CF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со сложным дефектом;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E81FCE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3ED3D882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2E510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другого профиля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E6B5A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4FE1E467" w14:textId="77777777" w:rsidTr="00473B7B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25C1F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группы оздоровительной направленности, в том числе для детей: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F69F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7A629B96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0426E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туберкулезной интоксикацией;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560DF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0F0E19E9" w14:textId="77777777" w:rsidTr="00473B7B">
        <w:trPr>
          <w:trHeight w:hRule="exact" w:val="54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F7C80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часто болеющих;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C2464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</w:tbl>
    <w:p w14:paraId="2B04C182" w14:textId="77777777" w:rsidR="00473B7B" w:rsidRDefault="00473B7B" w:rsidP="00DC2357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7080651A" w14:textId="77777777" w:rsidR="00473B7B" w:rsidRDefault="00473B7B" w:rsidP="00DC2357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77406AB9" w14:textId="77777777" w:rsidTr="00473B7B">
        <w:trPr>
          <w:trHeight w:hRule="exact" w:val="54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B37E3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lastRenderedPageBreak/>
              <w:t>группы комбинированной направленности.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FE1A3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2D7ED880" w14:textId="77777777" w:rsidTr="00473B7B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4B24A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C92435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67EC54D" w14:textId="77777777" w:rsidTr="00473B7B">
        <w:trPr>
          <w:trHeight w:hRule="exact" w:val="214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4478C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1.6.1. 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DA085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6E1C9433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63F0B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1.7. Изменение сети дошкольных образовательных организаций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158858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7DA5AD5D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96E48A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1.7.1. Темп роста числа организаций (обособленных подразделений (филиалов)),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E65707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FCEED31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F8B28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дошкольные образовательные организации;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E50A7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100%</w:t>
            </w:r>
          </w:p>
        </w:tc>
      </w:tr>
      <w:tr w:rsidR="00473B7B" w14:paraId="66951672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6E3DC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обособленные подразделения (филиалы) дошкольных образовательных организаций;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43DD7F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1C419936" w14:textId="77777777" w:rsidTr="00473B7B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8AF96F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обособленные подразделения (филиалы) общеобразовательных организаций;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8FC33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5D9E7FD8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9F657E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общеобразовательные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05411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100%</w:t>
            </w:r>
          </w:p>
        </w:tc>
      </w:tr>
      <w:tr w:rsidR="00473B7B" w14:paraId="3F8C5C7D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49B6AA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57FCD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4D5FE8BE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C4F5D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18D99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6B71638C" w14:textId="77777777" w:rsidTr="00473B7B">
        <w:trPr>
          <w:trHeight w:hRule="exact" w:val="86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370A30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1.8. Финансово-экономическая деятельность дошкольных 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2B33DC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</w:tbl>
    <w:p w14:paraId="7804EFE3" w14:textId="77777777" w:rsidR="00473B7B" w:rsidRDefault="00473B7B" w:rsidP="00DC2357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7073C562" w14:textId="77777777" w:rsidR="00473B7B" w:rsidRDefault="00473B7B" w:rsidP="00DC2357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186BE23B" w14:textId="77777777" w:rsidTr="00473B7B">
        <w:trPr>
          <w:trHeight w:hRule="exact" w:val="2150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682C6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lastRenderedPageBreak/>
              <w:t>1.8.1. Расходы консолидированного бюджета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детьми. &lt;*&gt;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7D13C2" w14:textId="539AF2D6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1</w:t>
            </w:r>
            <w:r w:rsidR="00DC2357">
              <w:t>35</w:t>
            </w:r>
            <w:r>
              <w:t>,</w:t>
            </w:r>
            <w:r w:rsidR="00DC2357">
              <w:t>8</w:t>
            </w:r>
            <w:r>
              <w:t xml:space="preserve"> тыс.</w:t>
            </w:r>
            <w:r w:rsidRPr="00B3688E">
              <w:t xml:space="preserve"> руб</w:t>
            </w:r>
            <w:r>
              <w:t>.</w:t>
            </w:r>
          </w:p>
        </w:tc>
      </w:tr>
      <w:tr w:rsidR="00473B7B" w14:paraId="1574FC89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D2A25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1.9. Создание безопасных условий при организации образовательного процесса в дошкольных образовательных организациях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AB94B7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2C42D9E5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08D54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EA156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1A538DD6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ADEDC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86A421" w14:textId="23A10CB3" w:rsidR="00473B7B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0</w:t>
            </w:r>
          </w:p>
        </w:tc>
      </w:tr>
      <w:tr w:rsidR="00473B7B" w14:paraId="5784B38A" w14:textId="77777777" w:rsidTr="00473B7B">
        <w:trPr>
          <w:trHeight w:hRule="exact" w:val="117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750A5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t>2. Сведения о развитии начального общего образования, основного общего образования и среднего общего</w:t>
            </w:r>
          </w:p>
          <w:p w14:paraId="2F1B271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  <w:jc w:val="center"/>
            </w:pPr>
            <w:r>
              <w:t>образования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B68121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1E06F4BD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E8AC3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22C5B1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7AF1B09" w14:textId="77777777" w:rsidTr="00473B7B">
        <w:trPr>
          <w:trHeight w:hRule="exact" w:val="214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E7BD8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2.1.1. Охват детей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 к численности детей в возрасте 7 - 18 лет).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5F50E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 w:rsidRPr="001A168E">
              <w:rPr>
                <w:highlight w:val="yellow"/>
              </w:rPr>
              <w:t>65,9%</w:t>
            </w:r>
          </w:p>
        </w:tc>
      </w:tr>
      <w:tr w:rsidR="00473B7B" w14:paraId="4A05DC2D" w14:textId="77777777" w:rsidTr="00473B7B">
        <w:trPr>
          <w:trHeight w:hRule="exact" w:val="247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AD0AC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2.1.2. Удельный вес численности обучающихся по образовательным программам, соответствующим федеральным государственным образовательным стандартам начального общего, основного общего, среднего общего образования, в общей численности обучающихся по образовательным программам начального общего, основного общего, среднего общего образования.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842ED7" w14:textId="77777777" w:rsidR="00473B7B" w:rsidRPr="001A168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1A168E">
              <w:rPr>
                <w:highlight w:val="yellow"/>
              </w:rPr>
              <w:t>100%</w:t>
            </w:r>
          </w:p>
        </w:tc>
      </w:tr>
      <w:tr w:rsidR="00473B7B" w14:paraId="6B71CA12" w14:textId="77777777" w:rsidTr="00473B7B">
        <w:trPr>
          <w:trHeight w:hRule="exact" w:val="54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DC7DA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2.1.3. Удельный вес численности обучающихся,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CDE25C" w14:textId="77777777" w:rsidR="00473B7B" w:rsidRPr="001A168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1A168E">
              <w:rPr>
                <w:highlight w:val="yellow"/>
              </w:rPr>
              <w:t>30,7%</w:t>
            </w:r>
          </w:p>
        </w:tc>
      </w:tr>
    </w:tbl>
    <w:p w14:paraId="07620F0D" w14:textId="77777777" w:rsidR="00473B7B" w:rsidRDefault="00473B7B" w:rsidP="00DC2357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57E81899" w14:textId="77777777" w:rsidR="00473B7B" w:rsidRDefault="00473B7B" w:rsidP="00DC2357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700C100C" w14:textId="77777777" w:rsidTr="00473B7B">
        <w:trPr>
          <w:trHeight w:hRule="exact" w:val="182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048C3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продолживших обучение по образовательным программам среднего общего образования, в общей численности обучающихся, получивших аттестат об основном общем образовании по итогам учебного года, предшествующего отчетному.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84ADCB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C1C3D32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D08B4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2.1.4. Наполняемость классов по уровням общего образования: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7B0FDB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789D1AB5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646BB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начальное общее образование (1 - 4 классы);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8579C5" w14:textId="77777777" w:rsidR="00473B7B" w:rsidRPr="00C86FAD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C86FAD">
              <w:rPr>
                <w:highlight w:val="yellow"/>
              </w:rPr>
              <w:t xml:space="preserve"> 16,3</w:t>
            </w:r>
          </w:p>
        </w:tc>
      </w:tr>
      <w:tr w:rsidR="00473B7B" w14:paraId="231A9196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168F0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основное общее образование (5 - 9 классы);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7A2643" w14:textId="77777777" w:rsidR="00473B7B" w:rsidRPr="00C86FAD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C86FAD">
              <w:rPr>
                <w:highlight w:val="yellow"/>
              </w:rPr>
              <w:t>16,7</w:t>
            </w:r>
          </w:p>
        </w:tc>
      </w:tr>
      <w:tr w:rsidR="00473B7B" w14:paraId="4D96D697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4FF8A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среднее общее образование (10 - 11 (12) классы).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2918F" w14:textId="77777777" w:rsidR="00473B7B" w:rsidRPr="00C86FAD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C86FAD">
              <w:rPr>
                <w:highlight w:val="yellow"/>
              </w:rPr>
              <w:t>13,2</w:t>
            </w:r>
          </w:p>
        </w:tc>
      </w:tr>
      <w:tr w:rsidR="00473B7B" w14:paraId="52B991D4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B34F2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2.1.5. Удельный вес численности обучающихся, охваченных подвозом, в общей численности обучающихся, нуждающихся в подвозе в общеобразовательные организации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F12F8A" w14:textId="77777777" w:rsidR="00473B7B" w:rsidRPr="00C86FAD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C86FAD">
              <w:rPr>
                <w:highlight w:val="yellow"/>
              </w:rPr>
              <w:t>100%</w:t>
            </w:r>
          </w:p>
        </w:tc>
      </w:tr>
      <w:tr w:rsidR="00473B7B" w14:paraId="49BC91BA" w14:textId="77777777" w:rsidTr="00473B7B">
        <w:trPr>
          <w:trHeight w:hRule="exact" w:val="278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1C63E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2.1.6. Оценка родителями обучающихся общеобразовательных организаций возможности выбора общеобразовательной организации (удельный вес численности родителей обучающихся, отдавших своих детей в конкретную общеобразовательную организацию по причине отсутствия других вариантов для выбора, в общей численности родителей обучающихся общеобразовательных организаций).</w:t>
            </w:r>
            <w:hyperlink w:anchor="bookmark0" w:tooltip="Current Document">
              <w:r>
                <w:t xml:space="preserve"> &lt;*&gt;</w:t>
              </w:r>
            </w:hyperlink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3198B8" w14:textId="77777777" w:rsidR="00473B7B" w:rsidRPr="001A168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1A168E">
              <w:rPr>
                <w:highlight w:val="yellow"/>
              </w:rPr>
              <w:t xml:space="preserve"> 100%</w:t>
            </w:r>
          </w:p>
        </w:tc>
      </w:tr>
      <w:tr w:rsidR="00473B7B" w14:paraId="5556E7B8" w14:textId="77777777" w:rsidTr="00473B7B">
        <w:trPr>
          <w:trHeight w:hRule="exact" w:val="214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2F5FF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образования, среднего общего образования и образования обучающихся с умственной отсталостью (интеллектуальными нарушениями)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8166F0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04766644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04523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2.2.1. Удельный вес численности обучающихся в первую смену в общей численности обучающихся по образовательным программам начального общего, основного общего, среднего общего образования по очной форме обучения.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D2CFAF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 </w:t>
            </w:r>
            <w:r w:rsidRPr="001A168E">
              <w:rPr>
                <w:highlight w:val="yellow"/>
              </w:rPr>
              <w:t>96,7%</w:t>
            </w:r>
          </w:p>
        </w:tc>
      </w:tr>
      <w:tr w:rsidR="00473B7B" w14:paraId="7B45F82B" w14:textId="77777777" w:rsidTr="00473B7B">
        <w:trPr>
          <w:trHeight w:hRule="exact" w:val="183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D3DE24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2.2.2. Удельный вес численности обучающихся, углубленно изучающих отдельные учебные предметы, в общей численности обучающихся по образовательным программам начального общего, основного общего, среднего общего образования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F3BC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 </w:t>
            </w:r>
            <w:r w:rsidRPr="007850B9">
              <w:rPr>
                <w:highlight w:val="yellow"/>
              </w:rPr>
              <w:t>5,3</w:t>
            </w:r>
          </w:p>
        </w:tc>
      </w:tr>
    </w:tbl>
    <w:p w14:paraId="464E7B83" w14:textId="77777777" w:rsidR="00473B7B" w:rsidRDefault="00473B7B" w:rsidP="00DC2357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4BE52E06" w14:textId="77777777" w:rsidR="00473B7B" w:rsidRDefault="00473B7B" w:rsidP="00DC2357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19C6097C" w14:textId="77777777" w:rsidTr="00473B7B">
        <w:trPr>
          <w:trHeight w:hRule="exact" w:val="150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23896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lastRenderedPageBreak/>
              <w:t>2.2.3. Удельный вес численности обучающихся в классах (группах) профильного обучения в общей численности обучающихся в 10-11(12) классах по образовательным программам среднего общего образования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5BEDFF" w14:textId="33A61BB0" w:rsidR="00473B7B" w:rsidRPr="001A168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1A168E">
              <w:rPr>
                <w:highlight w:val="yellow"/>
              </w:rPr>
              <w:t>0</w:t>
            </w:r>
          </w:p>
        </w:tc>
      </w:tr>
      <w:tr w:rsidR="00473B7B" w14:paraId="0EB79468" w14:textId="77777777" w:rsidTr="00473B7B">
        <w:trPr>
          <w:trHeight w:hRule="exact" w:val="214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66963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9D905A" w14:textId="0680FD51" w:rsidR="00473B7B" w:rsidRPr="001A168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1A168E">
              <w:rPr>
                <w:highlight w:val="yellow"/>
              </w:rPr>
              <w:t>0</w:t>
            </w:r>
          </w:p>
        </w:tc>
      </w:tr>
      <w:tr w:rsidR="00473B7B" w14:paraId="2AA5B335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C506B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2.3. Кадровое обеспечение общеобразовательных 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A059E7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2AA0F63F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D8CC4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2.3.1.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 в расчете на 1 педагогического работника.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207E7A" w14:textId="1D82BFC1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rPr>
                <w:highlight w:val="yellow"/>
              </w:rPr>
              <w:t>11</w:t>
            </w:r>
          </w:p>
        </w:tc>
      </w:tr>
      <w:tr w:rsidR="00473B7B" w14:paraId="1287B299" w14:textId="77777777" w:rsidTr="00532239">
        <w:trPr>
          <w:trHeight w:hRule="exact" w:val="278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C13A640" w14:textId="77777777" w:rsidR="00473B7B" w:rsidRPr="00532239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 w:rsidRPr="00532239">
              <w:t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</w:t>
            </w:r>
            <w:r w:rsidRPr="00532239">
              <w:softHyphen/>
              <w:t>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DDDD83" w14:textId="77777777" w:rsidR="00473B7B" w:rsidRPr="00016E51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016E51">
              <w:rPr>
                <w:highlight w:val="yellow"/>
              </w:rPr>
              <w:t>6%</w:t>
            </w:r>
          </w:p>
        </w:tc>
      </w:tr>
      <w:tr w:rsidR="00473B7B" w14:paraId="42017191" w14:textId="77777777" w:rsidTr="00532239">
        <w:trPr>
          <w:trHeight w:hRule="exact" w:val="278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ADB606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0E8B43" w14:textId="3C0312D9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 w:rsidRPr="00C91517">
              <w:rPr>
                <w:highlight w:val="yellow"/>
              </w:rPr>
              <w:t>100%</w:t>
            </w:r>
          </w:p>
        </w:tc>
      </w:tr>
      <w:tr w:rsidR="00473B7B" w14:paraId="15D6426F" w14:textId="77777777" w:rsidTr="00473B7B">
        <w:trPr>
          <w:trHeight w:hRule="exact" w:val="151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6E948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45CD00" w14:textId="5CF6F076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 w:rsidRPr="004B0A0E">
              <w:rPr>
                <w:highlight w:val="yellow"/>
              </w:rPr>
              <w:t>49,8%</w:t>
            </w:r>
          </w:p>
        </w:tc>
      </w:tr>
    </w:tbl>
    <w:p w14:paraId="57BF5019" w14:textId="77777777" w:rsidR="00473B7B" w:rsidRDefault="00473B7B" w:rsidP="00DC2357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6170BCA0" w14:textId="77777777" w:rsidR="00473B7B" w:rsidRDefault="00473B7B" w:rsidP="00DC2357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6F434D89" w14:textId="77777777" w:rsidTr="00473B7B">
        <w:trPr>
          <w:trHeight w:hRule="exact" w:val="150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01356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6A336A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C49F9AC" w14:textId="77777777" w:rsidTr="00473B7B">
        <w:trPr>
          <w:trHeight w:hRule="exact" w:val="278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026D7F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2.3.5. Удельный вес числа организаций, имеющих в составе педагогических работников социальных педагогов, педагогов- 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2F43D3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27F6CEF3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FC3DC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социальных педагогов: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DB1D11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570EFE5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6DF57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всего;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6F21D0" w14:textId="77777777" w:rsidR="00473B7B" w:rsidRPr="00C91517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C91517">
              <w:rPr>
                <w:highlight w:val="yellow"/>
              </w:rPr>
              <w:t>50%</w:t>
            </w:r>
          </w:p>
        </w:tc>
      </w:tr>
      <w:tr w:rsidR="00473B7B" w14:paraId="4B865D87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AFFB0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из них в штате;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3E4FC1" w14:textId="77777777" w:rsidR="00473B7B" w:rsidRPr="00C91517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C91517">
              <w:rPr>
                <w:highlight w:val="yellow"/>
              </w:rPr>
              <w:t>50%</w:t>
            </w:r>
          </w:p>
        </w:tc>
      </w:tr>
      <w:tr w:rsidR="00473B7B" w14:paraId="484D8E3A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BEE9A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педагогов-психологов: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164478" w14:textId="77777777" w:rsidR="00473B7B" w:rsidRPr="00C91517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  <w:highlight w:val="yellow"/>
              </w:rPr>
            </w:pPr>
          </w:p>
        </w:tc>
      </w:tr>
      <w:tr w:rsidR="00473B7B" w14:paraId="20A0AFBF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5630B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всего;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97E108" w14:textId="3E8150B8" w:rsidR="00473B7B" w:rsidRPr="00C91517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C91517">
              <w:rPr>
                <w:highlight w:val="yellow"/>
              </w:rPr>
              <w:t>25%</w:t>
            </w:r>
          </w:p>
        </w:tc>
      </w:tr>
      <w:tr w:rsidR="00473B7B" w14:paraId="5AEAADF8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8302EF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из них в штате;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146EC7" w14:textId="77777777" w:rsidR="00473B7B" w:rsidRPr="00C91517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C91517">
              <w:rPr>
                <w:highlight w:val="yellow"/>
              </w:rPr>
              <w:t>25%</w:t>
            </w:r>
          </w:p>
        </w:tc>
      </w:tr>
      <w:tr w:rsidR="00473B7B" w14:paraId="1CD2E032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20EFA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учителей-логопедов: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972E2B" w14:textId="77777777" w:rsidR="00473B7B" w:rsidRPr="00C91517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  <w:highlight w:val="yellow"/>
              </w:rPr>
            </w:pPr>
          </w:p>
        </w:tc>
      </w:tr>
      <w:tr w:rsidR="00473B7B" w14:paraId="435758E0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EF96F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всего;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7F2911" w14:textId="020284DB" w:rsidR="00473B7B" w:rsidRPr="00C91517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C91517">
              <w:rPr>
                <w:highlight w:val="yellow"/>
              </w:rPr>
              <w:t>0</w:t>
            </w:r>
          </w:p>
        </w:tc>
      </w:tr>
      <w:tr w:rsidR="00473B7B" w14:paraId="3FEEC831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F9723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из них в штате.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9EECC9" w14:textId="35AF6927" w:rsidR="00473B7B" w:rsidRPr="00C91517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C91517">
              <w:rPr>
                <w:highlight w:val="yellow"/>
              </w:rPr>
              <w:t>0</w:t>
            </w:r>
          </w:p>
        </w:tc>
      </w:tr>
      <w:tr w:rsidR="00473B7B" w14:paraId="475F7836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82CC3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учителей-дефектологов: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E1B167" w14:textId="77777777" w:rsidR="00473B7B" w:rsidRPr="00C91517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  <w:highlight w:val="yellow"/>
              </w:rPr>
            </w:pPr>
          </w:p>
        </w:tc>
      </w:tr>
      <w:tr w:rsidR="00473B7B" w14:paraId="2E4B1995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93878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всего;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C2628A" w14:textId="2561BB5D" w:rsidR="00473B7B" w:rsidRPr="00C91517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C91517">
              <w:rPr>
                <w:highlight w:val="yellow"/>
              </w:rPr>
              <w:t>0</w:t>
            </w:r>
          </w:p>
        </w:tc>
      </w:tr>
      <w:tr w:rsidR="00473B7B" w14:paraId="2B0756C1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212D9E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из них в штате.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DFBAA0" w14:textId="315DA020" w:rsidR="00473B7B" w:rsidRPr="00C91517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C91517">
              <w:rPr>
                <w:highlight w:val="yellow"/>
              </w:rPr>
              <w:t>0</w:t>
            </w:r>
          </w:p>
        </w:tc>
      </w:tr>
      <w:tr w:rsidR="00473B7B" w14:paraId="760C9843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9800A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5DFF02" w14:textId="77777777" w:rsidR="00473B7B" w:rsidRPr="00C91517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  <w:highlight w:val="yellow"/>
              </w:rPr>
            </w:pPr>
          </w:p>
        </w:tc>
      </w:tr>
      <w:tr w:rsidR="00473B7B" w14:paraId="16434E04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3A267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2.4.1. Учебная площадь общеобразовательных организаций в расчете на 1 обучающегося.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E1B0AA" w14:textId="6FD4AE15" w:rsidR="00473B7B" w:rsidRPr="0090220A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90220A">
              <w:rPr>
                <w:highlight w:val="yellow"/>
              </w:rPr>
              <w:t xml:space="preserve">12.45 </w:t>
            </w:r>
            <w:proofErr w:type="spellStart"/>
            <w:r w:rsidRPr="0090220A">
              <w:rPr>
                <w:highlight w:val="yellow"/>
              </w:rPr>
              <w:t>кв.м</w:t>
            </w:r>
            <w:proofErr w:type="spellEnd"/>
            <w:r w:rsidRPr="0090220A">
              <w:rPr>
                <w:highlight w:val="yellow"/>
              </w:rPr>
              <w:t>.</w:t>
            </w:r>
          </w:p>
        </w:tc>
      </w:tr>
      <w:tr w:rsidR="00473B7B" w14:paraId="7FD7A1C5" w14:textId="77777777" w:rsidTr="00473B7B">
        <w:trPr>
          <w:trHeight w:hRule="exact" w:val="86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F14A44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2.4.2. Удельный вес числа зданий, имеющих все виды благоустройства (водопровод, центральное отопление,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F13CE" w14:textId="4D276040" w:rsidR="00473B7B" w:rsidRPr="0090220A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90220A">
              <w:rPr>
                <w:highlight w:val="yellow"/>
              </w:rPr>
              <w:t>100%</w:t>
            </w:r>
          </w:p>
        </w:tc>
      </w:tr>
    </w:tbl>
    <w:p w14:paraId="0E65FDE7" w14:textId="77777777" w:rsidR="00473B7B" w:rsidRDefault="00473B7B" w:rsidP="00DC2357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79CA39CB" w14:textId="77777777" w:rsidR="00473B7B" w:rsidRDefault="00473B7B" w:rsidP="00DC2357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77A185B0" w14:textId="77777777" w:rsidTr="00473B7B">
        <w:trPr>
          <w:trHeight w:hRule="exact" w:val="86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180765" w14:textId="77777777" w:rsidR="00473B7B" w:rsidRPr="00EF3A0F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 w:rsidRPr="00EF3A0F">
              <w:lastRenderedPageBreak/>
              <w:t>канализацию), в общем числе зданий общеобразовательных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E0A833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71C597B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92B6FD" w14:textId="77777777" w:rsidR="00473B7B" w:rsidRPr="00EF3A0F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 w:rsidRPr="00EF3A0F">
              <w:t>2.4.3. Число персональных компьютеров, используемых в учебных целях, в расчете на 100 обучающихся общеобразовательных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82B9BD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01819D69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A1AB02" w14:textId="77777777" w:rsidR="00473B7B" w:rsidRPr="00EF3A0F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 w:rsidRPr="00EF3A0F">
              <w:t>всего;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2A5812" w14:textId="43A65DCD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20</w:t>
            </w:r>
          </w:p>
        </w:tc>
      </w:tr>
      <w:tr w:rsidR="00473B7B" w14:paraId="02A448B0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8063B7" w14:textId="77777777" w:rsidR="00473B7B" w:rsidRPr="00EF3A0F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 w:rsidRPr="00EF3A0F">
              <w:t>имеющих доступ к сети «Интернет».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7E4185" w14:textId="606954DE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20</w:t>
            </w:r>
          </w:p>
        </w:tc>
      </w:tr>
      <w:tr w:rsidR="00473B7B" w14:paraId="2D1B7F56" w14:textId="77777777" w:rsidTr="00473B7B">
        <w:trPr>
          <w:trHeight w:hRule="exact" w:val="246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853258" w14:textId="77777777" w:rsidR="00473B7B" w:rsidRPr="00EF3A0F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 w:rsidRPr="00EF3A0F">
              <w:t xml:space="preserve">2.4.4. Доля образовательных организаций, реализующих программы общего образования, обеспеченных </w:t>
            </w:r>
            <w:proofErr w:type="spellStart"/>
            <w:r w:rsidRPr="00EF3A0F">
              <w:t>Интернет</w:t>
            </w:r>
            <w:r w:rsidRPr="00EF3A0F">
              <w:softHyphen/>
              <w:t>соединением</w:t>
            </w:r>
            <w:proofErr w:type="spellEnd"/>
            <w:r w:rsidRPr="00EF3A0F">
              <w:t xml:space="preserve"> со скоростью соединения не менее 100 Мб/с - для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 &lt;**&gt;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E952D4" w14:textId="00678B43" w:rsidR="00473B7B" w:rsidRDefault="00DC2357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 w:rsidRPr="00532239">
              <w:rPr>
                <w:highlight w:val="yellow"/>
              </w:rPr>
              <w:t>100</w:t>
            </w:r>
            <w:r w:rsidR="00473B7B" w:rsidRPr="00532239">
              <w:rPr>
                <w:highlight w:val="yellow"/>
              </w:rPr>
              <w:t>%</w:t>
            </w:r>
          </w:p>
        </w:tc>
      </w:tr>
      <w:tr w:rsidR="00473B7B" w14:paraId="2F905CB5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F0C470" w14:textId="77777777" w:rsidR="00473B7B" w:rsidRPr="00EF3A0F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 w:rsidRPr="00EF3A0F">
              <w:t>2.4.5. Удельный вес числа общеобразовательных организаций, использующих электронный журнал, электронный дневник, в общем числе общеобразовательных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ACA706" w14:textId="75FFBC16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bookmarkStart w:id="17" w:name="_GoBack"/>
            <w:bookmarkEnd w:id="17"/>
            <w:r w:rsidRPr="00532239">
              <w:rPr>
                <w:highlight w:val="yellow"/>
              </w:rPr>
              <w:t>100%</w:t>
            </w:r>
          </w:p>
        </w:tc>
      </w:tr>
      <w:tr w:rsidR="00473B7B" w14:paraId="12CA63F9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41693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6D43AE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5745981F" w14:textId="77777777" w:rsidTr="00473B7B">
        <w:trPr>
          <w:trHeight w:hRule="exact" w:val="117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6A016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C3A95F" w14:textId="6EDF92B9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12,5%</w:t>
            </w:r>
          </w:p>
        </w:tc>
      </w:tr>
      <w:tr w:rsidR="00473B7B" w14:paraId="16D3AC1D" w14:textId="77777777" w:rsidTr="00473B7B">
        <w:trPr>
          <w:trHeight w:hRule="exact" w:val="2150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E9CBC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2.5.2. Распределение численности обучающихся с ограниченными возможностями здоровья и инвалидностью по реализации образовательных программ в формах: совместного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общеобразовательных программ: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3B8E6C" w14:textId="77777777" w:rsidR="00473B7B" w:rsidRPr="004B0A0E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  <w:highlight w:val="yellow"/>
              </w:rPr>
            </w:pPr>
          </w:p>
        </w:tc>
      </w:tr>
      <w:tr w:rsidR="00473B7B" w14:paraId="5B1DB240" w14:textId="77777777" w:rsidTr="00473B7B">
        <w:trPr>
          <w:trHeight w:hRule="exact" w:val="117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7E971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в отдельных организациях, осуществляющих образовательную деятельность по адаптированным основным общеобразовательным программам - всего;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7672C5" w14:textId="120CB16E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4A6E6830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4C346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из них инвалидов, детей-инвалидов.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83B2C8" w14:textId="0BFF83EF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2E7CFB22" w14:textId="77777777" w:rsidTr="00DC2357">
        <w:trPr>
          <w:trHeight w:hRule="exact" w:val="119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89FE8D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в отдельных классах (кроме организованных в отдельных организациях), осуществляющих образовательную деятельность по адаптированным основным общеобразовательным программам - всего;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4F737" w14:textId="6475196D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</w:tbl>
    <w:p w14:paraId="0BBB0E76" w14:textId="77777777" w:rsidR="00473B7B" w:rsidRDefault="00473B7B" w:rsidP="00473B7B">
      <w:pPr>
        <w:framePr w:w="10224" w:wrap="notBeside" w:vAnchor="text" w:hAnchor="text" w:xAlign="center" w:y="1"/>
        <w:rPr>
          <w:sz w:val="2"/>
          <w:szCs w:val="2"/>
        </w:rPr>
      </w:pPr>
    </w:p>
    <w:p w14:paraId="222686CE" w14:textId="77777777" w:rsidR="00473B7B" w:rsidRDefault="00473B7B" w:rsidP="00473B7B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5C02CC74" w14:textId="77777777" w:rsidTr="00473B7B">
        <w:trPr>
          <w:trHeight w:hRule="exact" w:val="54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0E60AE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lastRenderedPageBreak/>
              <w:t>из них инвалидов, детей-инвалидов.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9FD6DE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 xml:space="preserve"> 0</w:t>
            </w:r>
          </w:p>
        </w:tc>
      </w:tr>
      <w:tr w:rsidR="00473B7B" w14:paraId="33B926BA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6A54C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 формате совместного обучения (инклюзии) - всего;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426F6A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 xml:space="preserve"> 24 чел. </w:t>
            </w:r>
          </w:p>
        </w:tc>
      </w:tr>
      <w:tr w:rsidR="00473B7B" w14:paraId="326B397E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0F72B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из них инвалидов, детей-инвалидов.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B13C83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 xml:space="preserve"> 3 чел.</w:t>
            </w:r>
          </w:p>
        </w:tc>
      </w:tr>
      <w:tr w:rsidR="00473B7B" w14:paraId="444B4B09" w14:textId="77777777" w:rsidTr="00473B7B">
        <w:trPr>
          <w:trHeight w:hRule="exact" w:val="246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8970B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2.5.3.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B4E893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 xml:space="preserve"> 100%</w:t>
            </w:r>
          </w:p>
        </w:tc>
      </w:tr>
      <w:tr w:rsidR="00473B7B" w14:paraId="75F59909" w14:textId="77777777" w:rsidTr="00473B7B">
        <w:trPr>
          <w:trHeight w:hRule="exact" w:val="278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8A670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численности обучающихся по адаптированным основным общеобразовательным программам для обучающихся с умственной отсталостью (интеллектуальными нарушениями).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9F00FC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 xml:space="preserve"> 12,5%</w:t>
            </w:r>
          </w:p>
        </w:tc>
      </w:tr>
      <w:tr w:rsidR="00473B7B" w14:paraId="243D7AC6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FCF823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2.5.5. Укомплектованность отдельных общеобразовательных организаций, осуществляющих обучение по адаптированным основным общеобразовательным программам, педагогическими работниками &lt;*&gt;: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C838F3" w14:textId="77777777" w:rsidR="00473B7B" w:rsidRPr="004B0A0E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  <w:highlight w:val="yellow"/>
              </w:rPr>
            </w:pPr>
          </w:p>
        </w:tc>
      </w:tr>
      <w:tr w:rsidR="00473B7B" w14:paraId="066B4DF5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9BD61E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всего;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723516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 xml:space="preserve">  0</w:t>
            </w:r>
          </w:p>
        </w:tc>
      </w:tr>
      <w:tr w:rsidR="00473B7B" w14:paraId="5533A271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9A75F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учителя-дефектологи;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AD376A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 xml:space="preserve"> 0</w:t>
            </w:r>
          </w:p>
        </w:tc>
      </w:tr>
      <w:tr w:rsidR="00473B7B" w14:paraId="199CEFC5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EBA71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педагоги-психологи;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75CF42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 xml:space="preserve"> 0</w:t>
            </w:r>
          </w:p>
        </w:tc>
      </w:tr>
      <w:tr w:rsidR="00473B7B" w14:paraId="0C77D4D9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A7156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учителя-логопеды;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ED2382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 xml:space="preserve"> 0</w:t>
            </w:r>
          </w:p>
        </w:tc>
      </w:tr>
      <w:tr w:rsidR="00473B7B" w14:paraId="1D42DA7F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2D392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социальные педагоги;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F6B9CE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 xml:space="preserve"> 0</w:t>
            </w:r>
          </w:p>
        </w:tc>
      </w:tr>
      <w:tr w:rsidR="00473B7B" w14:paraId="6771D412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C4F8A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proofErr w:type="spellStart"/>
            <w:r>
              <w:t>тьюторы</w:t>
            </w:r>
            <w:proofErr w:type="spellEnd"/>
            <w:r>
              <w:t>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82FEB3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 xml:space="preserve"> 0</w:t>
            </w:r>
          </w:p>
        </w:tc>
      </w:tr>
      <w:tr w:rsidR="00473B7B" w14:paraId="2A99A69A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E1957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2.5.6. Численность обучающихся по адаптированным основным общеобразовательным программам в расчете на 1 работника: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30221E" w14:textId="77777777" w:rsidR="00473B7B" w:rsidRPr="004B0A0E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  <w:highlight w:val="yellow"/>
              </w:rPr>
            </w:pPr>
          </w:p>
        </w:tc>
      </w:tr>
      <w:tr w:rsidR="00473B7B" w14:paraId="564DA071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99234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учителя-дефектолога;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B69FC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 xml:space="preserve"> 0</w:t>
            </w:r>
          </w:p>
        </w:tc>
      </w:tr>
      <w:tr w:rsidR="00473B7B" w14:paraId="4B1E73AE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0FC3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учителя-логопеда;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8E322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5D126DF1" w14:textId="77777777" w:rsidTr="00473B7B">
        <w:trPr>
          <w:trHeight w:hRule="exact" w:val="54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A48BC5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педагога-психолога;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F3A0B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  <w:rPr>
                <w:highlight w:val="yellow"/>
              </w:rPr>
            </w:pPr>
            <w:r w:rsidRPr="004B0A0E">
              <w:rPr>
                <w:highlight w:val="yellow"/>
              </w:rPr>
              <w:t xml:space="preserve"> 8</w:t>
            </w:r>
          </w:p>
        </w:tc>
      </w:tr>
    </w:tbl>
    <w:p w14:paraId="2710AE5D" w14:textId="77777777" w:rsidR="00473B7B" w:rsidRDefault="00473B7B" w:rsidP="00DC2357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45FDEA45" w14:textId="77777777" w:rsidR="00473B7B" w:rsidRDefault="00473B7B" w:rsidP="00DC2357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28C2EFF0" w14:textId="77777777" w:rsidTr="00473B7B">
        <w:trPr>
          <w:trHeight w:hRule="exact" w:val="54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1133A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proofErr w:type="spellStart"/>
            <w:r>
              <w:t>тьютора</w:t>
            </w:r>
            <w:proofErr w:type="spellEnd"/>
            <w:r>
              <w:t>, ассистента (помощника).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77EA8" w14:textId="6DCAC71B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295912DA" w14:textId="77777777" w:rsidTr="00473B7B">
        <w:trPr>
          <w:trHeight w:hRule="exact" w:val="117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7B9C2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2.5.7. Распределение численности детей, обучающихся по адаптированным основным общеобразовательным программам, по видам программ &lt;*&gt;: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229FCB" w14:textId="77777777" w:rsidR="00473B7B" w:rsidRPr="004B0A0E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  <w:highlight w:val="yellow"/>
              </w:rPr>
            </w:pPr>
          </w:p>
        </w:tc>
      </w:tr>
      <w:tr w:rsidR="00473B7B" w14:paraId="13188250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35027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для глухих;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ABB3AB" w14:textId="17454AE0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6887940D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4BECB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 xml:space="preserve">для слабослышащих и </w:t>
            </w:r>
            <w:proofErr w:type="spellStart"/>
            <w:r>
              <w:t>поздноглохших</w:t>
            </w:r>
            <w:proofErr w:type="spellEnd"/>
            <w:r>
              <w:t>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C4DE0E" w14:textId="585634C9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1</w:t>
            </w:r>
          </w:p>
        </w:tc>
      </w:tr>
      <w:tr w:rsidR="00473B7B" w14:paraId="2143030D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47B62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для слепых;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24B510" w14:textId="7E33F2CF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1C2DBD5A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D8D43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для слабовидящих;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51977E" w14:textId="29F6EFB4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2940CD80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C5F3D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тяжелыми нарушениями речи;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28909E" w14:textId="015693A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1</w:t>
            </w:r>
          </w:p>
        </w:tc>
      </w:tr>
      <w:tr w:rsidR="00473B7B" w14:paraId="631F5D6E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1861A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нарушениями опорно-двигательного аппарата;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66CEFB" w14:textId="716B172D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5031091F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50348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задержкой психического развития;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FC0AA4" w14:textId="34650B51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19</w:t>
            </w:r>
          </w:p>
        </w:tc>
      </w:tr>
      <w:tr w:rsidR="00473B7B" w14:paraId="5F54CFA8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37D86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расстройствами аутистического спектра;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75E811" w14:textId="236FEC15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40EC6CB8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AF470F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со сложными дефектами;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45DAED" w14:textId="17C0AA50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3FF44BFD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913B8A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других обучающихся с ограниченными возможностями здоровья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F57B4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3</w:t>
            </w:r>
          </w:p>
        </w:tc>
      </w:tr>
      <w:tr w:rsidR="00473B7B" w14:paraId="47774E17" w14:textId="77777777" w:rsidTr="00473B7B">
        <w:trPr>
          <w:trHeight w:hRule="exact" w:val="246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13FA3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 xml:space="preserve">2.6. Состояние здоровья лиц, обучающихся по основным общеобразовательным программам, </w:t>
            </w:r>
            <w:proofErr w:type="spellStart"/>
            <w:r>
              <w:t>здоровьесберегающие</w:t>
            </w:r>
            <w:proofErr w:type="spellEnd"/>
            <w:r>
              <w:t xml:space="preserve">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72A02B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14DDB56C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FB923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2.6.1. Удельный вес численности лиц, обеспеченных горячим питанием, в общей численности обучающихся общеобразовательных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25E562" w14:textId="555279E1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 w:rsidRPr="00222D0E">
              <w:rPr>
                <w:highlight w:val="yellow"/>
              </w:rPr>
              <w:t>94,2%</w:t>
            </w:r>
          </w:p>
        </w:tc>
      </w:tr>
      <w:tr w:rsidR="00473B7B" w14:paraId="12542A3A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85BB6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2.6.2. Удельный вес числа организаций, имеющих логопедический пункт или логопедический кабинет, в общем числе общеобразовательных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72A5EC" w14:textId="581A9D21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0F3CC2EF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E49E3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2.6.3. Удельный вес числа организаций, имеющих спортивные залы, в общем числе общеобразовательных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708E2" w14:textId="100AE683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 w:rsidRPr="00222D0E">
              <w:rPr>
                <w:highlight w:val="yellow"/>
              </w:rPr>
              <w:t>87,5%</w:t>
            </w:r>
          </w:p>
        </w:tc>
      </w:tr>
      <w:tr w:rsidR="00473B7B" w14:paraId="7FB6C5C7" w14:textId="77777777" w:rsidTr="00473B7B">
        <w:trPr>
          <w:trHeight w:hRule="exact" w:val="1190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0F15F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2.6.4. Удельный вес числа организаций, имеющих закрытые плавательные бассейны, в общем числе общеобразовательных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CAF8C7" w14:textId="0D39FC2C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 w:rsidRPr="004B0A0E">
              <w:rPr>
                <w:highlight w:val="yellow"/>
              </w:rPr>
              <w:t>0</w:t>
            </w:r>
          </w:p>
        </w:tc>
      </w:tr>
    </w:tbl>
    <w:p w14:paraId="21CE5B2E" w14:textId="77777777" w:rsidR="00473B7B" w:rsidRDefault="00473B7B" w:rsidP="00DC2357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048CBF2B" w14:textId="77777777" w:rsidR="00473B7B" w:rsidRDefault="00473B7B" w:rsidP="00DC2357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7B7E406B" w14:textId="77777777" w:rsidTr="00473B7B">
        <w:trPr>
          <w:trHeight w:hRule="exact" w:val="182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8E84B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lastRenderedPageBreak/>
              <w:t>2.7. Изменение сети организаций, осуществляющих образовательную деятельность по основным общеобразовательным программам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869E93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5B496D3B" w14:textId="77777777" w:rsidTr="00473B7B">
        <w:trPr>
          <w:trHeight w:hRule="exact" w:val="214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7A52F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2.7.1.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CD9E94" w14:textId="31A8684D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0680E69E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F045A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2.8. Финансово экономическая деятельность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ABF91E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4D2BEB9C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1BF26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2.8.1. Общий объем финансовых средств, поступивших в общеобразовательные организации, в расчете на 1 обучающегося.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2EF2F8" w14:textId="24B63182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 w:rsidRPr="004B0A0E">
              <w:rPr>
                <w:highlight w:val="yellow"/>
              </w:rPr>
              <w:t xml:space="preserve">95 </w:t>
            </w:r>
            <w:proofErr w:type="spellStart"/>
            <w:r w:rsidRPr="004B0A0E">
              <w:rPr>
                <w:highlight w:val="yellow"/>
              </w:rPr>
              <w:t>тыс.руб</w:t>
            </w:r>
            <w:proofErr w:type="spellEnd"/>
            <w:r w:rsidRPr="004B0A0E">
              <w:rPr>
                <w:highlight w:val="yellow"/>
              </w:rPr>
              <w:t>.</w:t>
            </w:r>
          </w:p>
        </w:tc>
      </w:tr>
      <w:tr w:rsidR="00473B7B" w14:paraId="13AAE2FC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FA9F8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2.8.2. Удельный вес финансовых средств от приносящей доход деятельности в общем объеме финансовых средств общеобразовательных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C5FDEB" w14:textId="7C96126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10172FCD" w14:textId="77777777" w:rsidTr="00473B7B">
        <w:trPr>
          <w:trHeight w:hRule="exact" w:val="117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D2A36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2.9.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D2A52B" w14:textId="77777777" w:rsidR="00473B7B" w:rsidRPr="004B0A0E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  <w:highlight w:val="yellow"/>
              </w:rPr>
            </w:pPr>
          </w:p>
        </w:tc>
      </w:tr>
      <w:tr w:rsidR="00473B7B" w14:paraId="7DBEA7A2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91826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2.9.1. Удельный вес числа зданий общеобразовательных организаций, имеющих охрану, в общем числе зданий общеобразовательных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443C00" w14:textId="244CF2E1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100%</w:t>
            </w:r>
          </w:p>
        </w:tc>
      </w:tr>
      <w:tr w:rsidR="00473B7B" w14:paraId="4FD8B568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631F7A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F76B36" w14:textId="370E6626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6E169CAF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B438D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2.9.3. Удельный вес числа зданий общеобразовательных организаций, требующих капитального ремонта, в общем числе зданий общеобразовательных организаций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F64735" w14:textId="77777777" w:rsidR="00473B7B" w:rsidRPr="004B0A0E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rPr>
                <w:highlight w:val="yellow"/>
              </w:rPr>
            </w:pPr>
            <w:r w:rsidRPr="004B0A0E">
              <w:rPr>
                <w:highlight w:val="yellow"/>
              </w:rPr>
              <w:t>0</w:t>
            </w:r>
          </w:p>
        </w:tc>
      </w:tr>
      <w:tr w:rsidR="00473B7B" w14:paraId="19EA3BBB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85DD0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t>II. Среднее профессиональное образование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7C843F" w14:textId="77777777" w:rsidR="00473B7B" w:rsidRPr="00483145" w:rsidRDefault="00473B7B" w:rsidP="00DC2357">
            <w:pPr>
              <w:framePr w:w="10224" w:wrap="notBeside" w:vAnchor="text" w:hAnchor="text" w:xAlign="center" w:y="1"/>
              <w:ind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473B7B" w14:paraId="22ECB3CB" w14:textId="77777777" w:rsidTr="00DC2357">
        <w:trPr>
          <w:trHeight w:hRule="exact" w:val="52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A023C6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after="60" w:line="280" w:lineRule="exact"/>
              <w:ind w:firstLine="0"/>
              <w:jc w:val="center"/>
            </w:pPr>
            <w:r>
              <w:t>3. Сведения о развитии среднего профессионального</w:t>
            </w:r>
          </w:p>
          <w:p w14:paraId="52D4934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before="60" w:line="280" w:lineRule="exact"/>
              <w:ind w:firstLine="0"/>
              <w:jc w:val="center"/>
            </w:pPr>
            <w:r>
              <w:t>образования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233D1F" w14:textId="77777777" w:rsidR="00473B7B" w:rsidRPr="00483145" w:rsidRDefault="00473B7B" w:rsidP="00DC2357">
            <w:pPr>
              <w:framePr w:w="10224" w:wrap="notBeside" w:vAnchor="text" w:hAnchor="text" w:xAlign="center" w:y="1"/>
              <w:ind w:firstLine="0"/>
              <w:rPr>
                <w:rFonts w:eastAsia="Times New Roman"/>
                <w:sz w:val="28"/>
                <w:szCs w:val="28"/>
              </w:rPr>
            </w:pPr>
          </w:p>
        </w:tc>
      </w:tr>
      <w:tr w:rsidR="00473B7B" w14:paraId="300FB3D1" w14:textId="77777777" w:rsidTr="00473B7B">
        <w:trPr>
          <w:trHeight w:hRule="exact" w:val="54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DBA2AF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3.1. Уровень доступности среднего профессионального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0E423C" w14:textId="77777777" w:rsidR="00473B7B" w:rsidRPr="00483145" w:rsidRDefault="00473B7B" w:rsidP="00DC2357">
            <w:pPr>
              <w:framePr w:w="10224" w:wrap="notBeside" w:vAnchor="text" w:hAnchor="text" w:xAlign="center" w:y="1"/>
              <w:ind w:firstLine="0"/>
              <w:rPr>
                <w:rFonts w:eastAsia="Times New Roman"/>
                <w:sz w:val="28"/>
                <w:szCs w:val="28"/>
              </w:rPr>
            </w:pPr>
          </w:p>
        </w:tc>
      </w:tr>
    </w:tbl>
    <w:p w14:paraId="65721F5B" w14:textId="77777777" w:rsidR="00473B7B" w:rsidRDefault="00473B7B" w:rsidP="00DC2357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6629DC5E" w14:textId="77777777" w:rsidR="00473B7B" w:rsidRDefault="00473B7B" w:rsidP="00DC2357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4AC2B838" w14:textId="77777777" w:rsidTr="00473B7B">
        <w:trPr>
          <w:trHeight w:hRule="exact" w:val="86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F7FB1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lastRenderedPageBreak/>
              <w:t>образования и численность населения, получающего среднее профессиональное образование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6834EA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4269309A" w14:textId="77777777" w:rsidTr="00473B7B">
        <w:trPr>
          <w:trHeight w:hRule="exact" w:val="214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22139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3.1.1. Охват молодежи образовательными программами среднего профессионального образования - программами подготовки квалифицированных рабочих, служащих (отношение численности студентов, обучающихся по программам подготовки квалифицированных рабочих, служащих, к численности населения в возрасте 15 - 17 лет).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553F4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12BDCCA" w14:textId="77777777" w:rsidTr="00473B7B">
        <w:trPr>
          <w:trHeight w:hRule="exact" w:val="214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7A6B6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3.1.2. Охват молодежи образовательными программами среднего профессионального образования - программами подготовки специалистов среднего звена (отношение численности студентов, обучающихся по программам подготовки специалистов среднего звена, к численности населения в возрасте 15 - 19 лет).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77E22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521F3ED2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C21D8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3.1.3. Число поданных заявлений о приеме на обучение по образовательным программам среднего профессионального образования за счет бюджетных ассигнований в расчете на 100 бюджетных мест.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F2BBE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единица</w:t>
            </w:r>
          </w:p>
        </w:tc>
      </w:tr>
      <w:tr w:rsidR="00473B7B" w14:paraId="6514D150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B9D71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3.2.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7CFD78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CF79EDD" w14:textId="77777777" w:rsidTr="00473B7B">
        <w:trPr>
          <w:trHeight w:hRule="exact" w:val="246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AED96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3.2.1. Удельный вес численности лиц, освоивших образовательные программы среднего профессионального образования с использованием электронного обучения, дистанционных образовательных технологий, сетевой формы реализации образовательных программ, в общей численности выпускников, получивших среднее профессиональное образование: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D74179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71AED7F4" w14:textId="77777777" w:rsidTr="00473B7B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96714E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программы подготовки квалифицированных рабочих, служащих: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85A244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9A667FD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9F8FE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использованием электронного обучения;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601F8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2772DE9C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F04EF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с использованием дистанционных образовательных технологий;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255D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43509E99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D2DC8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с использованием сетевой формы реализации образовательных программ.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637A1E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2BA07872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E13B4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программы подготовки специалистов среднего звена: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AC21FC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67CABAE" w14:textId="77777777" w:rsidTr="00473B7B">
        <w:trPr>
          <w:trHeight w:hRule="exact" w:val="54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639743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использованием электронного обучения;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2C7B23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</w:tbl>
    <w:p w14:paraId="67D3145D" w14:textId="77777777" w:rsidR="00473B7B" w:rsidRDefault="00473B7B" w:rsidP="00473B7B">
      <w:pPr>
        <w:framePr w:w="10224" w:wrap="notBeside" w:vAnchor="text" w:hAnchor="text" w:xAlign="center" w:y="1"/>
        <w:rPr>
          <w:sz w:val="2"/>
          <w:szCs w:val="2"/>
        </w:rPr>
      </w:pPr>
    </w:p>
    <w:p w14:paraId="27C1320B" w14:textId="77777777" w:rsidR="00473B7B" w:rsidRDefault="00473B7B" w:rsidP="00473B7B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6D57C244" w14:textId="77777777" w:rsidTr="00473B7B">
        <w:trPr>
          <w:trHeight w:hRule="exact" w:val="86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A985F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с использованием дистанционных образовательных технологий;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84665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264707CF" w14:textId="77777777" w:rsidTr="00473B7B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C4ABA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с использованием сетевой формы реализации образовательных программ.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FA16B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F400238" w14:textId="77777777" w:rsidTr="00473B7B">
        <w:trPr>
          <w:trHeight w:hRule="exact" w:val="279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035E0E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3.2.2. Удельный вес численности лиц, обучающихся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3BE7FF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546A73C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A1FD5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на базе основного общего образования;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814BD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C85BD6E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8A6A8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на базе среднего общего образования.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24F98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2E4C843" w14:textId="77777777" w:rsidTr="00473B7B">
        <w:trPr>
          <w:trHeight w:hRule="exact" w:val="278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1C11BC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3.2.3. Удельный вес численности лиц, обучающихся по образовательным программам среднего профессионального образования - программам подготовки специалистов среднего звена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543E3E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4553852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E36FD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на базе основного общего образования;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47034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623BB8F4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5E7BD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на базе среднего общего образования.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C240C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D3F6DC5" w14:textId="77777777" w:rsidTr="00473B7B">
        <w:trPr>
          <w:trHeight w:hRule="exact" w:val="3110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335E5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3.2.4. Структура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служащих):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B78A3F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58D60E12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5632B6F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очная форма обучения;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86076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5F204892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E6AFB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очно-заочная форма обучения;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EFDDE3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046E7432" w14:textId="77777777" w:rsidTr="00473B7B">
        <w:trPr>
          <w:trHeight w:hRule="exact" w:val="54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48CF3A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заочная форма обучения.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6C867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</w:tbl>
    <w:p w14:paraId="1C6C5F28" w14:textId="77777777" w:rsidR="00473B7B" w:rsidRDefault="00473B7B" w:rsidP="00DC2357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048B55D4" w14:textId="77777777" w:rsidR="00473B7B" w:rsidRDefault="00473B7B" w:rsidP="00DC2357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1B860D87" w14:textId="77777777" w:rsidTr="00473B7B">
        <w:trPr>
          <w:trHeight w:hRule="exact" w:val="279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6866C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lastRenderedPageBreak/>
              <w:t>3.2.5. Структура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звена):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3AD18D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19A5330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C1BEE7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очная форма обучения;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C542A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44E85060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7633F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очно-заочная форма обучения;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B44C8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433BBADA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60465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заочная форма обучения.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77852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3472760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7C11F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3.2.6. Удельный вес численности лиц, обучающихся по договорам об оказании платных образовательных услуг,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C90EBC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281C1EB3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BE68F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всего;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CE86F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14F8CED6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9D28D9F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программы подготовки квалифицированных рабочих, служащих;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8FE95F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C5D12F7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8239BD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программы подготовки специалистов среднего звена.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1D83F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15DB28DD" w14:textId="77777777" w:rsidTr="00473B7B">
        <w:trPr>
          <w:trHeight w:hRule="exact" w:val="278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AD8565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3.2.7. Удельный вес числа образовательных организаций, в которых осуществляется подготовка кадров по 50 наиболее перспективным и востребованным на рынке труда профессиям и специальностям, требующим среднего профессионального образования, в общем числе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E32A5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07CCEB4E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3BB6C0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3.3. Кадровое обеспечение профессиональных образовательных организаций в части реализации образовательных программ среднего профессионального образования, а также оценка уровня заработной платы педагогических работников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2CBFF5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EBB07B4" w14:textId="77777777" w:rsidTr="00473B7B">
        <w:trPr>
          <w:trHeight w:hRule="exact" w:val="151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B6BC5E2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педагогических работников (без внешних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9351EE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</w:tbl>
    <w:p w14:paraId="282361FA" w14:textId="77777777" w:rsidR="00473B7B" w:rsidRDefault="00473B7B" w:rsidP="00DC2357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707288A3" w14:textId="77777777" w:rsidR="00473B7B" w:rsidRDefault="00473B7B" w:rsidP="00DC2357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55"/>
        <w:gridCol w:w="2569"/>
      </w:tblGrid>
      <w:tr w:rsidR="00473B7B" w14:paraId="586AEA43" w14:textId="77777777" w:rsidTr="00473B7B">
        <w:trPr>
          <w:trHeight w:hRule="exact" w:val="1507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F0C6B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lastRenderedPageBreak/>
              <w:t xml:space="preserve">совместителей и работающих по договорам </w:t>
            </w:r>
            <w:proofErr w:type="spellStart"/>
            <w:r>
              <w:t>гражданско</w:t>
            </w:r>
            <w:r>
              <w:softHyphen/>
              <w:t>правового</w:t>
            </w:r>
            <w:proofErr w:type="spellEnd"/>
            <w:r>
              <w:t xml:space="preserve">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04D4F7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52680AF9" w14:textId="77777777" w:rsidTr="00473B7B">
        <w:trPr>
          <w:trHeight w:hRule="exact" w:val="538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A9E0B6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высшее образование: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1E6DD3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73CAC191" w14:textId="77777777" w:rsidTr="00473B7B">
        <w:trPr>
          <w:trHeight w:hRule="exact" w:val="533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C79CBB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360" w:firstLine="0"/>
              <w:jc w:val="left"/>
            </w:pPr>
            <w:r>
              <w:t>всего;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88525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73A3042" w14:textId="77777777" w:rsidTr="00473B7B">
        <w:trPr>
          <w:trHeight w:hRule="exact" w:val="538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70D73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360" w:firstLine="0"/>
              <w:jc w:val="left"/>
            </w:pPr>
            <w:r>
              <w:t>преподаватели;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FCC5B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5F740C1" w14:textId="77777777" w:rsidTr="00473B7B">
        <w:trPr>
          <w:trHeight w:hRule="exact" w:val="538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5A3CF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360" w:firstLine="0"/>
              <w:jc w:val="left"/>
            </w:pPr>
            <w:r>
              <w:t>мастера производственного обучения;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E1228D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CE05DD6" w14:textId="77777777" w:rsidTr="00473B7B">
        <w:trPr>
          <w:trHeight w:hRule="exact" w:val="854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97C1B89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среднее профессиональное образование по программам подготовки специалистов среднего звена: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390E25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5310C451" w14:textId="77777777" w:rsidTr="00473B7B">
        <w:trPr>
          <w:trHeight w:hRule="exact" w:val="538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7C9DA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360" w:firstLine="0"/>
              <w:jc w:val="left"/>
            </w:pPr>
            <w:r>
              <w:t>всего;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B8F15F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69BCFF77" w14:textId="77777777" w:rsidTr="00473B7B">
        <w:trPr>
          <w:trHeight w:hRule="exact" w:val="538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484C8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360" w:firstLine="0"/>
              <w:jc w:val="left"/>
            </w:pPr>
            <w:r>
              <w:t>преподаватели;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AD204E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A711B33" w14:textId="77777777" w:rsidTr="00473B7B">
        <w:trPr>
          <w:trHeight w:hRule="exact" w:val="533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A15BBE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360" w:firstLine="0"/>
              <w:jc w:val="left"/>
            </w:pPr>
            <w:r>
              <w:t>мастера производственного обучения.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49348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5DA024E1" w14:textId="77777777" w:rsidTr="00473B7B">
        <w:trPr>
          <w:trHeight w:hRule="exact" w:val="2467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2D4C8B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3.3.2.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DE423F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439CBD0F" w14:textId="77777777" w:rsidTr="00473B7B">
        <w:trPr>
          <w:trHeight w:hRule="exact" w:val="538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B3BC3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высшую квалификационную категорию;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480963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2137A921" w14:textId="77777777" w:rsidTr="00473B7B">
        <w:trPr>
          <w:trHeight w:hRule="exact" w:val="538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0DB4BA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первую квалификационную категорию.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DB256C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5AC59F59" w14:textId="77777777" w:rsidTr="00473B7B">
        <w:trPr>
          <w:trHeight w:hRule="exact" w:val="2467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602B6E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3.3.3. Численность студентов, обучающихся по образовательным программам среднего профессионального образования, в расчете на 1 преподавателя и мастера производственного обучения в организациях,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6F0FFF" w14:textId="77777777" w:rsidR="00473B7B" w:rsidRDefault="00473B7B" w:rsidP="00DC2357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4B32A869" w14:textId="77777777" w:rsidTr="00473B7B">
        <w:trPr>
          <w:trHeight w:hRule="exact" w:val="859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7F00E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программы подготовки квалифицированных рабочих, служащих;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1B8FE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человек</w:t>
            </w:r>
          </w:p>
        </w:tc>
      </w:tr>
      <w:tr w:rsidR="00473B7B" w14:paraId="647938C4" w14:textId="77777777" w:rsidTr="00473B7B">
        <w:trPr>
          <w:trHeight w:hRule="exact" w:val="533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73B090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программы подготовки специалистов среднего звена.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497E24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человек</w:t>
            </w:r>
          </w:p>
        </w:tc>
      </w:tr>
      <w:tr w:rsidR="00473B7B" w14:paraId="42A22265" w14:textId="77777777" w:rsidTr="00DC2357">
        <w:trPr>
          <w:trHeight w:hRule="exact" w:val="676"/>
          <w:jc w:val="center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83A3A1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3.3.4. Отношение среднемесячной заработной платы преподавателей и мастеров производственного обучения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290498" w14:textId="77777777" w:rsidR="00473B7B" w:rsidRDefault="00473B7B" w:rsidP="00DC2357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</w:tbl>
    <w:p w14:paraId="610E5B19" w14:textId="77777777" w:rsidR="00473B7B" w:rsidRDefault="00473B7B" w:rsidP="00DC2357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7EC9C930" w14:textId="77777777" w:rsidR="00473B7B" w:rsidRDefault="00473B7B" w:rsidP="00DC2357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0B32BCFC" w14:textId="77777777" w:rsidTr="006D31E4">
        <w:trPr>
          <w:trHeight w:hRule="exact" w:val="1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3820F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lastRenderedPageBreak/>
              <w:t>государственных и муниципальных организаций, осуществляющих образовательную деятельность по образовательным программам среднего профессионального образования,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5648C6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8CF219C" w14:textId="77777777" w:rsidTr="00473B7B">
        <w:trPr>
          <w:trHeight w:hRule="exact" w:val="278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88B5F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3.3.5. Удельный вес численности педагогических работников, освоивших дополнительные профессиональные программы в форме стажировки в организациях (предприятиях) реального сектора экономики в течение последних 3-х лет, в общей численности педагогических работников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BA655A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C09D9E1" w14:textId="77777777" w:rsidTr="00473B7B">
        <w:trPr>
          <w:trHeight w:hRule="exact" w:val="279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49378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3.3.6. Удельный вес численности преподавателей и мастеров производственного обучения из числа работников реального сектора экономики, работающих на условиях внешнего совместительства, в общей численности преподавателей и мастеров производственного обучения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E36E4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11D19795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0F868F9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3.4. Материально-техническое и информационное обеспечение профессиональных образовательных организаций и образовательных организаций высшего образования, реализующих образовательные программы среднего профессионального образования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E0094D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807F906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B0E2FB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3.4.1. Обеспеченность студентов, обучающихся по образовательным программам среднего профессионального образования, общежитиями (удельный вес численности студентов, проживающих в общежитиях, в общей численности студентов, нуждающихся в общежитиях).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00855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21E0E109" w14:textId="77777777" w:rsidTr="00473B7B">
        <w:trPr>
          <w:trHeight w:hRule="exact" w:val="117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4E951A5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3.4.2. Обеспеченность студентов, обучающихся по образовательным программам среднего профессионального образования, сетью общественного питания.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EDE11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532F8CE5" w14:textId="77777777" w:rsidTr="00473B7B">
        <w:trPr>
          <w:trHeight w:hRule="exact" w:val="1190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B25DA27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3.4.3. Число персональных компьютеров, используемых в учебных целях, в расчете на 100 студентов организаций, осуществляющих образовательную деятельность по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2EF9BD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</w:tbl>
    <w:p w14:paraId="623D00BC" w14:textId="77777777" w:rsidR="00473B7B" w:rsidRDefault="00473B7B" w:rsidP="006D31E4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59521A71" w14:textId="77777777" w:rsidR="00473B7B" w:rsidRDefault="00473B7B" w:rsidP="006D31E4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5A34993B" w14:textId="77777777" w:rsidTr="00473B7B">
        <w:trPr>
          <w:trHeight w:hRule="exact" w:val="86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CD3B57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lastRenderedPageBreak/>
              <w:t>образовательным программам среднего профессионального образования: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6A4DBA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8F87B85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EE76345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всего;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D82B0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единица</w:t>
            </w:r>
          </w:p>
        </w:tc>
      </w:tr>
      <w:tr w:rsidR="00473B7B" w14:paraId="1D3E909B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A7897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имеющих доступ к сети «Интернет».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506BA5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единица</w:t>
            </w:r>
          </w:p>
        </w:tc>
      </w:tr>
      <w:tr w:rsidR="00473B7B" w14:paraId="3BD4D419" w14:textId="77777777" w:rsidTr="00473B7B">
        <w:trPr>
          <w:trHeight w:hRule="exact" w:val="278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3E40E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3.4.4. Доля образовательных организаций, реализующих программы среднего профессионального образования, обеспеченных Интернет-соединением со скоростью соединения не менее 100 Мб/с - для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 &lt;**&gt;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4DD44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68BFBE3B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D9A10A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3.4.5. Площадь учебно-лабораторных зданий (корпусов) организаций, осуществляющих образовательную деятельность по образовательным программам среднего профессионального образования, в расчете на 1 студента.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03F44B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квадратный метр</w:t>
            </w:r>
          </w:p>
        </w:tc>
      </w:tr>
      <w:tr w:rsidR="00473B7B" w14:paraId="71BC3B8B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F1C73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3.5. Условия получения среднего профессионального образования лицами с ограниченными возможностями здоровья и инвалидами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750E8E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1A6693C1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D453B2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3.5.1. Удельный вес числа зданий, доступных для маломобильных групп населения, в общем числе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FB4A84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53F421E7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3F18D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учебно-лабораторные здания (корпуса);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AA00F9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63E5860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C585C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здания общежитий.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A98ACA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170D85E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D1316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3.5.2. Удельный вес численности студентов с ограниченными возможностями здоровья и студентов, имеющих инвалидность,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61A7D8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B8EA689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29724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студенты с ограниченными возможностями здоровья;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10F4D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2F4E8810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97D77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из них инвалиды и дети-инвалиды;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32009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13EBFA06" w14:textId="77777777" w:rsidTr="00473B7B">
        <w:trPr>
          <w:trHeight w:hRule="exact" w:val="86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C69F6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студенты, имеющие инвалидность (кроме студентов с ограниченными возможностями здоровья).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DE519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</w:tbl>
    <w:p w14:paraId="5EE3838E" w14:textId="77777777" w:rsidR="00473B7B" w:rsidRDefault="00473B7B" w:rsidP="006D31E4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593AD472" w14:textId="77777777" w:rsidR="00473B7B" w:rsidRDefault="00473B7B" w:rsidP="006D31E4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63BC2990" w14:textId="77777777" w:rsidTr="00473B7B">
        <w:trPr>
          <w:trHeight w:hRule="exact" w:val="182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F50EE7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lastRenderedPageBreak/>
              <w:t>3.5.3. Структура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образования, по формам обучения: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498691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155954A9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4935EB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очная форма обучения;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A47CE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03D6D3B5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119297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очно-заочная форма обучения;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31715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2873920C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846ED7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заочная форма обучения.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9D1D2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1BFB798E" w14:textId="77777777" w:rsidTr="00473B7B">
        <w:trPr>
          <w:trHeight w:hRule="exact" w:val="278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B6910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3.5.4. Удельный вес численности студентов с ограниченными возможностями здоровья и студентов, имеющих инвалидность, обучающихся по адаптированным образовательным программам, в общей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E69C00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29F86F8C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72EFF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всего;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6D879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4789B0E9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DC1BB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программы подготовки квалифицированных рабочих, служащих;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1FE465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71458B1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54B9A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программы подготовки специалистов среднего звена.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6321C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42A2458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9B400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 xml:space="preserve">3.6. Учебные и </w:t>
            </w:r>
            <w:proofErr w:type="spellStart"/>
            <w:r>
              <w:t>внеучебные</w:t>
            </w:r>
            <w:proofErr w:type="spellEnd"/>
            <w:r>
              <w:t xml:space="preserve"> достижения обучающихся лиц и профессиональные достижения выпускников организаций, реализующих программы среднего профессионального образования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F39865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77C49632" w14:textId="77777777" w:rsidTr="00473B7B">
        <w:trPr>
          <w:trHeight w:hRule="exact" w:val="214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C1330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3.6.1. Удельный вес численности студентов, получающих государственные академические стипендии, в общей численности студентов очной формы обучения, обучающихся по образовательным программам среднего профессионального образования за счет бюджетных ассигнований: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CEDB6D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07AAF33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BC305C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всего;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C2BA8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2D4FD486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DA00F6A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программы подготовки квалифицированных рабочих, служащих;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7C582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8CE4576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A98DD29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программы подготовки специалистов среднего звена.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696EDA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609BA9CC" w14:textId="77777777" w:rsidTr="00473B7B">
        <w:trPr>
          <w:trHeight w:hRule="exact" w:val="54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C4B966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3.6.2. Удельный вес численности лиц, обучающихся по 50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D60C1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</w:tbl>
    <w:p w14:paraId="4ECDDB37" w14:textId="77777777" w:rsidR="00473B7B" w:rsidRDefault="00473B7B" w:rsidP="006D31E4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4A5F9A3B" w14:textId="77777777" w:rsidR="00473B7B" w:rsidRDefault="00473B7B" w:rsidP="006D31E4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3160EBA3" w14:textId="77777777" w:rsidTr="00473B7B">
        <w:trPr>
          <w:trHeight w:hRule="exact" w:val="182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ACADB0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lastRenderedPageBreak/>
              <w:t>наиболее перспективным и востребованным на рынке труда профессиям и специальностям, требующим среднего профессионального образования, в общей численности студентов, обучающихся по образовательным программам среднего профессионального образования.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901421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430D8F4" w14:textId="77777777" w:rsidTr="00473B7B">
        <w:trPr>
          <w:trHeight w:hRule="exact" w:val="246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3CA82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 xml:space="preserve">3.6.3. Удельный вес численности лиц, участвующих в региональных чемпионатах «Молодые профессионалы» </w:t>
            </w:r>
            <w:r w:rsidRPr="006F4596">
              <w:rPr>
                <w:lang w:bidi="en-US"/>
              </w:rPr>
              <w:t>(</w:t>
            </w:r>
            <w:proofErr w:type="spellStart"/>
            <w:r>
              <w:rPr>
                <w:lang w:val="en-US" w:bidi="en-US"/>
              </w:rPr>
              <w:t>WorldSkills</w:t>
            </w:r>
            <w:proofErr w:type="spellEnd"/>
            <w:r w:rsidRPr="006F4596"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>Russia</w:t>
            </w:r>
            <w:r w:rsidRPr="006F4596">
              <w:rPr>
                <w:lang w:bidi="en-US"/>
              </w:rPr>
              <w:t xml:space="preserve">), </w:t>
            </w:r>
            <w:r>
              <w:t>региональных этапах всероссийских олимпиад профессионального мастерства и отраслевых чемпионатах, в общей численности студентов, обучающихся по образовательным программам среднего профессионального образования.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0BB523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52BFE9C0" w14:textId="77777777" w:rsidTr="00473B7B">
        <w:trPr>
          <w:trHeight w:hRule="exact" w:val="214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FFEF4B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 xml:space="preserve">3.6.4. Удельный вес числа субъектов Российской Федерации, чьи команды участвуют в национальных чемпионатах профессионального мастерства, в том числе в финале Национального чемпионата «Молодые профессионалы» </w:t>
            </w:r>
            <w:r w:rsidRPr="006F4596">
              <w:rPr>
                <w:lang w:bidi="en-US"/>
              </w:rPr>
              <w:t>(</w:t>
            </w:r>
            <w:proofErr w:type="spellStart"/>
            <w:r>
              <w:rPr>
                <w:lang w:val="en-US" w:bidi="en-US"/>
              </w:rPr>
              <w:t>WorldSkills</w:t>
            </w:r>
            <w:proofErr w:type="spellEnd"/>
            <w:r w:rsidRPr="006F4596"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>Russia</w:t>
            </w:r>
            <w:r w:rsidRPr="006F4596">
              <w:rPr>
                <w:lang w:bidi="en-US"/>
              </w:rPr>
              <w:t xml:space="preserve">), </w:t>
            </w:r>
            <w:r>
              <w:t>в общем числе субъектов Российской Федерации.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8BE43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B7BA5E0" w14:textId="77777777" w:rsidTr="00473B7B">
        <w:trPr>
          <w:trHeight w:hRule="exact" w:val="214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77752A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 xml:space="preserve">3.6.5. Удельный вес численности лиц, участвующих в национальных чемпионатах «Молодые профессионалы» </w:t>
            </w:r>
            <w:r w:rsidRPr="006F4596">
              <w:rPr>
                <w:lang w:bidi="en-US"/>
              </w:rPr>
              <w:t>(</w:t>
            </w:r>
            <w:proofErr w:type="spellStart"/>
            <w:r>
              <w:rPr>
                <w:lang w:val="en-US" w:bidi="en-US"/>
              </w:rPr>
              <w:t>WorldSkills</w:t>
            </w:r>
            <w:proofErr w:type="spellEnd"/>
            <w:r w:rsidRPr="006F4596">
              <w:rPr>
                <w:lang w:bidi="en-US"/>
              </w:rPr>
              <w:t xml:space="preserve"> </w:t>
            </w:r>
            <w:r>
              <w:rPr>
                <w:lang w:val="en-US" w:bidi="en-US"/>
              </w:rPr>
              <w:t>Russia</w:t>
            </w:r>
            <w:r w:rsidRPr="006F4596">
              <w:rPr>
                <w:lang w:bidi="en-US"/>
              </w:rPr>
              <w:t xml:space="preserve">), </w:t>
            </w:r>
            <w:r>
              <w:t>всероссийской олимпиаде профессионального мастерства, в общей численности студентов, обучающихся по образовательным программам среднего профессионального образования.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AB8E37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1DE07B36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9770AB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3.7. Изменение сети организаций, осуществляющих образовательную деятельность по образовательным программам среднего профессионального образования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CA3859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7A41161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7E3880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3.7.1. Темп роста числа организаций (филиалов),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E66455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1580A3B7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3BA3D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3.8. Структура профессиональных образовательных организаций, реализующих образовательные программы среднего профессионального образования (в том числе характеристика филиалов)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09FECC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95C06D2" w14:textId="77777777" w:rsidTr="00473B7B">
        <w:trPr>
          <w:trHeight w:hRule="exact" w:val="86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315618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3.8.1. Удельный вес числа организаций, имеющих филиалы, которые реализуют образовательные программы среднего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4B1470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</w:tbl>
    <w:p w14:paraId="0A7E99FB" w14:textId="77777777" w:rsidR="00473B7B" w:rsidRDefault="00473B7B" w:rsidP="006D31E4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35E5F70B" w14:textId="77777777" w:rsidR="00473B7B" w:rsidRDefault="00473B7B" w:rsidP="006D31E4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328A6EF2" w14:textId="77777777" w:rsidTr="00473B7B">
        <w:trPr>
          <w:trHeight w:hRule="exact" w:val="150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433810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lastRenderedPageBreak/>
              <w:t>профессионального образования, в общем числе профессиональных образовательных организаций, реализующих образовательные программы среднего профессионального образования.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7CA9A32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417AE995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CEFA4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3.9.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образовательных программ среднего профессионального образования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6450C2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CF01E7E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5FE16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 xml:space="preserve">3.9.1. Удельный вес площади зданий, оборудованной </w:t>
            </w:r>
            <w:proofErr w:type="spellStart"/>
            <w:r>
              <w:t>охранно</w:t>
            </w:r>
            <w:r>
              <w:softHyphen/>
              <w:t>пожарной</w:t>
            </w:r>
            <w:proofErr w:type="spellEnd"/>
            <w:r>
              <w:t xml:space="preserve"> сигнализацией,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580CCF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DA8D58A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CE9193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учебно-лабораторные здания (корпуса);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B3B16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4596B11E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150047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здания общежитий.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B86210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6BC36451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159EC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3.9.2. Удельный вес площади зданий, находящейся в аварийном состоянии,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7A3154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7039B993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EC5A8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учебно-лабораторные здания (корпуса);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5ADF6A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093540AD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9134F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здания общежитий.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A9A53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66DB639D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FED7B5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3.9.3. Удельный вес площади зданий, требующей капитального ремонта,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A610B1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2A155B63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9896E0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учебно-лабораторные здания (корпуса);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4FD7C3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4CCE9594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05FAF1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здания общежитий.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CC11AB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03FFF5C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4D1B0B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 w:rsidRPr="00647DB9">
              <w:rPr>
                <w:highlight w:val="yellow"/>
              </w:rPr>
              <w:t>III. Дополнительное образование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134B64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57B7D51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3469E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after="120" w:line="280" w:lineRule="exact"/>
              <w:ind w:firstLine="0"/>
            </w:pPr>
            <w:r>
              <w:t>4. Сведения о развитии дополнительного образования детей и</w:t>
            </w:r>
          </w:p>
          <w:p w14:paraId="0FD08C8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before="120" w:line="280" w:lineRule="exact"/>
              <w:ind w:firstLine="0"/>
              <w:jc w:val="center"/>
            </w:pPr>
            <w:r>
              <w:t>взрослых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ABF24E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43CEE137" w14:textId="77777777" w:rsidTr="00473B7B">
        <w:trPr>
          <w:trHeight w:hRule="exact" w:val="86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D83643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4.1. Численность населения, обучающегося по дополнительным общеобразовательным программам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973DF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</w:tbl>
    <w:p w14:paraId="72A2E573" w14:textId="77777777" w:rsidR="00473B7B" w:rsidRDefault="00473B7B" w:rsidP="00473B7B">
      <w:pPr>
        <w:framePr w:w="10224" w:wrap="notBeside" w:vAnchor="text" w:hAnchor="text" w:xAlign="center" w:y="1"/>
        <w:rPr>
          <w:sz w:val="2"/>
          <w:szCs w:val="2"/>
        </w:rPr>
      </w:pPr>
    </w:p>
    <w:p w14:paraId="6E497140" w14:textId="77777777" w:rsidR="00473B7B" w:rsidRDefault="00473B7B" w:rsidP="00473B7B">
      <w:pPr>
        <w:rPr>
          <w:sz w:val="2"/>
          <w:szCs w:val="2"/>
        </w:rPr>
      </w:pPr>
    </w:p>
    <w:tbl>
      <w:tblPr>
        <w:tblStyle w:val="af1"/>
        <w:tblW w:w="9694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6945"/>
        <w:gridCol w:w="1276"/>
        <w:gridCol w:w="1473"/>
      </w:tblGrid>
      <w:tr w:rsidR="00473B7B" w14:paraId="4215A28A" w14:textId="77777777" w:rsidTr="006D31E4">
        <w:trPr>
          <w:trHeight w:hRule="exact" w:val="1507"/>
        </w:trPr>
        <w:tc>
          <w:tcPr>
            <w:tcW w:w="6945" w:type="dxa"/>
          </w:tcPr>
          <w:p w14:paraId="128A837D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322" w:lineRule="exact"/>
            </w:pPr>
            <w:r>
              <w:lastRenderedPageBreak/>
              <w:t>4.1.1. Охват детей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лет) &lt;*&gt;.</w:t>
            </w:r>
          </w:p>
        </w:tc>
        <w:tc>
          <w:tcPr>
            <w:tcW w:w="1276" w:type="dxa"/>
          </w:tcPr>
          <w:p w14:paraId="66E300CA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center"/>
            </w:pPr>
            <w:r>
              <w:t>86%</w:t>
            </w:r>
          </w:p>
        </w:tc>
        <w:tc>
          <w:tcPr>
            <w:tcW w:w="1473" w:type="dxa"/>
          </w:tcPr>
          <w:p w14:paraId="2DA22FEF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left"/>
            </w:pPr>
            <w:r>
              <w:t>процент</w:t>
            </w:r>
          </w:p>
        </w:tc>
      </w:tr>
      <w:tr w:rsidR="00473B7B" w14:paraId="6E3300E8" w14:textId="77777777" w:rsidTr="006D31E4">
        <w:trPr>
          <w:trHeight w:hRule="exact" w:val="1181"/>
        </w:trPr>
        <w:tc>
          <w:tcPr>
            <w:tcW w:w="6945" w:type="dxa"/>
          </w:tcPr>
          <w:p w14:paraId="5309633F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322" w:lineRule="exact"/>
            </w:pPr>
            <w:r>
              <w:t>4.1.2. Структура численности детей, обучающихся по дополнительным общеобразовательным программам, по направлениям</w:t>
            </w:r>
            <w:hyperlink w:anchor="bookmark0" w:tooltip="Current Document">
              <w:r>
                <w:t xml:space="preserve"> &lt;*&gt;:</w:t>
              </w:r>
            </w:hyperlink>
          </w:p>
        </w:tc>
        <w:tc>
          <w:tcPr>
            <w:tcW w:w="1276" w:type="dxa"/>
          </w:tcPr>
          <w:p w14:paraId="2A313CEF" w14:textId="77777777" w:rsidR="00473B7B" w:rsidRDefault="00473B7B" w:rsidP="00473B7B">
            <w:pPr>
              <w:framePr w:w="10861" w:wrap="notBeside" w:vAnchor="text" w:hAnchor="page" w:x="457" w:y="5"/>
              <w:jc w:val="center"/>
              <w:rPr>
                <w:sz w:val="10"/>
                <w:szCs w:val="10"/>
              </w:rPr>
            </w:pPr>
          </w:p>
        </w:tc>
        <w:tc>
          <w:tcPr>
            <w:tcW w:w="1473" w:type="dxa"/>
          </w:tcPr>
          <w:p w14:paraId="3DFB5685" w14:textId="77777777" w:rsidR="00473B7B" w:rsidRDefault="00473B7B" w:rsidP="00473B7B">
            <w:pPr>
              <w:framePr w:w="10861" w:wrap="notBeside" w:vAnchor="text" w:hAnchor="page" w:x="457" w:y="5"/>
              <w:rPr>
                <w:sz w:val="10"/>
                <w:szCs w:val="10"/>
              </w:rPr>
            </w:pPr>
          </w:p>
        </w:tc>
      </w:tr>
      <w:tr w:rsidR="00473B7B" w14:paraId="687B8986" w14:textId="77777777" w:rsidTr="006D31E4">
        <w:trPr>
          <w:trHeight w:hRule="exact" w:val="723"/>
        </w:trPr>
        <w:tc>
          <w:tcPr>
            <w:tcW w:w="6945" w:type="dxa"/>
          </w:tcPr>
          <w:p w14:paraId="35B6C742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</w:pPr>
            <w:r>
              <w:t>техническое;</w:t>
            </w:r>
          </w:p>
        </w:tc>
        <w:tc>
          <w:tcPr>
            <w:tcW w:w="1276" w:type="dxa"/>
          </w:tcPr>
          <w:p w14:paraId="4006F5EF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center"/>
            </w:pPr>
            <w:r>
              <w:t>8,5%</w:t>
            </w:r>
          </w:p>
        </w:tc>
        <w:tc>
          <w:tcPr>
            <w:tcW w:w="1473" w:type="dxa"/>
          </w:tcPr>
          <w:p w14:paraId="6615AC30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left"/>
            </w:pPr>
            <w:r>
              <w:t>процент</w:t>
            </w:r>
          </w:p>
        </w:tc>
      </w:tr>
      <w:tr w:rsidR="00473B7B" w14:paraId="1BD48DBC" w14:textId="77777777" w:rsidTr="006D31E4">
        <w:trPr>
          <w:trHeight w:hRule="exact" w:val="719"/>
        </w:trPr>
        <w:tc>
          <w:tcPr>
            <w:tcW w:w="6945" w:type="dxa"/>
          </w:tcPr>
          <w:p w14:paraId="6657BC95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</w:pPr>
            <w:r>
              <w:t>естественнонаучное;</w:t>
            </w:r>
          </w:p>
        </w:tc>
        <w:tc>
          <w:tcPr>
            <w:tcW w:w="1276" w:type="dxa"/>
          </w:tcPr>
          <w:p w14:paraId="4EEA9757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center"/>
            </w:pPr>
            <w:r>
              <w:t>9,7%</w:t>
            </w:r>
          </w:p>
        </w:tc>
        <w:tc>
          <w:tcPr>
            <w:tcW w:w="1473" w:type="dxa"/>
          </w:tcPr>
          <w:p w14:paraId="18BCBE13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left"/>
            </w:pPr>
            <w:r>
              <w:t>процент</w:t>
            </w:r>
          </w:p>
        </w:tc>
      </w:tr>
      <w:tr w:rsidR="00473B7B" w14:paraId="5970AE03" w14:textId="77777777" w:rsidTr="006D31E4">
        <w:trPr>
          <w:trHeight w:hRule="exact" w:val="538"/>
        </w:trPr>
        <w:tc>
          <w:tcPr>
            <w:tcW w:w="6945" w:type="dxa"/>
          </w:tcPr>
          <w:p w14:paraId="444E2CEE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</w:pPr>
            <w:r>
              <w:t>туристско-краеведческое;</w:t>
            </w:r>
          </w:p>
        </w:tc>
        <w:tc>
          <w:tcPr>
            <w:tcW w:w="1276" w:type="dxa"/>
          </w:tcPr>
          <w:p w14:paraId="061E72D1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center"/>
            </w:pPr>
            <w:r>
              <w:t>5,8%</w:t>
            </w:r>
          </w:p>
        </w:tc>
        <w:tc>
          <w:tcPr>
            <w:tcW w:w="1473" w:type="dxa"/>
          </w:tcPr>
          <w:p w14:paraId="592772EC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left"/>
            </w:pPr>
            <w:r>
              <w:t>процент</w:t>
            </w:r>
          </w:p>
        </w:tc>
      </w:tr>
      <w:tr w:rsidR="00473B7B" w14:paraId="067603F7" w14:textId="77777777" w:rsidTr="006D31E4">
        <w:trPr>
          <w:trHeight w:hRule="exact" w:val="533"/>
        </w:trPr>
        <w:tc>
          <w:tcPr>
            <w:tcW w:w="6945" w:type="dxa"/>
          </w:tcPr>
          <w:p w14:paraId="52D0809B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</w:pPr>
            <w:r>
              <w:t>социально-педагогическое;</w:t>
            </w:r>
          </w:p>
        </w:tc>
        <w:tc>
          <w:tcPr>
            <w:tcW w:w="1276" w:type="dxa"/>
          </w:tcPr>
          <w:p w14:paraId="23E29A25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center"/>
            </w:pPr>
            <w:r>
              <w:t>34,9%</w:t>
            </w:r>
          </w:p>
        </w:tc>
        <w:tc>
          <w:tcPr>
            <w:tcW w:w="1473" w:type="dxa"/>
          </w:tcPr>
          <w:p w14:paraId="47403D21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left"/>
            </w:pPr>
            <w:r>
              <w:t>процент</w:t>
            </w:r>
          </w:p>
        </w:tc>
      </w:tr>
      <w:tr w:rsidR="00473B7B" w14:paraId="7B8F4C2E" w14:textId="77777777" w:rsidTr="006D31E4">
        <w:trPr>
          <w:trHeight w:hRule="exact" w:val="538"/>
        </w:trPr>
        <w:tc>
          <w:tcPr>
            <w:tcW w:w="6945" w:type="dxa"/>
          </w:tcPr>
          <w:p w14:paraId="7882E08F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</w:pPr>
            <w:r>
              <w:t>в области искусств:</w:t>
            </w:r>
          </w:p>
        </w:tc>
        <w:tc>
          <w:tcPr>
            <w:tcW w:w="1276" w:type="dxa"/>
          </w:tcPr>
          <w:p w14:paraId="4FEDD93E" w14:textId="77777777" w:rsidR="00473B7B" w:rsidRDefault="00473B7B" w:rsidP="00473B7B">
            <w:pPr>
              <w:framePr w:w="10861" w:wrap="notBeside" w:vAnchor="text" w:hAnchor="page" w:x="457" w:y="5"/>
              <w:jc w:val="center"/>
              <w:rPr>
                <w:sz w:val="10"/>
                <w:szCs w:val="10"/>
              </w:rPr>
            </w:pPr>
          </w:p>
        </w:tc>
        <w:tc>
          <w:tcPr>
            <w:tcW w:w="1473" w:type="dxa"/>
          </w:tcPr>
          <w:p w14:paraId="72B3ECC6" w14:textId="77777777" w:rsidR="00473B7B" w:rsidRDefault="00473B7B" w:rsidP="00473B7B">
            <w:pPr>
              <w:framePr w:w="10861" w:wrap="notBeside" w:vAnchor="text" w:hAnchor="page" w:x="457" w:y="5"/>
              <w:rPr>
                <w:sz w:val="10"/>
                <w:szCs w:val="10"/>
              </w:rPr>
            </w:pPr>
          </w:p>
        </w:tc>
      </w:tr>
      <w:tr w:rsidR="00473B7B" w14:paraId="45133E1E" w14:textId="77777777" w:rsidTr="006D31E4">
        <w:trPr>
          <w:trHeight w:hRule="exact" w:val="538"/>
        </w:trPr>
        <w:tc>
          <w:tcPr>
            <w:tcW w:w="6945" w:type="dxa"/>
          </w:tcPr>
          <w:p w14:paraId="436A8269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</w:pPr>
            <w:r>
              <w:t>по общеразвивающим программам;</w:t>
            </w:r>
          </w:p>
        </w:tc>
        <w:tc>
          <w:tcPr>
            <w:tcW w:w="1276" w:type="dxa"/>
          </w:tcPr>
          <w:p w14:paraId="6819E02A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center"/>
            </w:pPr>
            <w:r>
              <w:t>27,6%</w:t>
            </w:r>
          </w:p>
        </w:tc>
        <w:tc>
          <w:tcPr>
            <w:tcW w:w="1473" w:type="dxa"/>
          </w:tcPr>
          <w:p w14:paraId="43B9AC49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left"/>
            </w:pPr>
            <w:r>
              <w:t>процент</w:t>
            </w:r>
          </w:p>
        </w:tc>
      </w:tr>
      <w:tr w:rsidR="00473B7B" w14:paraId="06C33939" w14:textId="77777777" w:rsidTr="006D31E4">
        <w:trPr>
          <w:trHeight w:hRule="exact" w:val="533"/>
        </w:trPr>
        <w:tc>
          <w:tcPr>
            <w:tcW w:w="6945" w:type="dxa"/>
          </w:tcPr>
          <w:p w14:paraId="0E42D753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</w:pPr>
            <w:r>
              <w:t>по предпрофессиональным программам;</w:t>
            </w:r>
          </w:p>
        </w:tc>
        <w:tc>
          <w:tcPr>
            <w:tcW w:w="1276" w:type="dxa"/>
          </w:tcPr>
          <w:p w14:paraId="354B3723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center"/>
            </w:pPr>
            <w:r>
              <w:t>0</w:t>
            </w:r>
          </w:p>
        </w:tc>
        <w:tc>
          <w:tcPr>
            <w:tcW w:w="1473" w:type="dxa"/>
          </w:tcPr>
          <w:p w14:paraId="218F0518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left"/>
            </w:pPr>
            <w:r>
              <w:t>процент</w:t>
            </w:r>
          </w:p>
        </w:tc>
      </w:tr>
      <w:tr w:rsidR="00473B7B" w14:paraId="4498E686" w14:textId="77777777" w:rsidTr="006D31E4">
        <w:trPr>
          <w:trHeight w:hRule="exact" w:val="538"/>
        </w:trPr>
        <w:tc>
          <w:tcPr>
            <w:tcW w:w="6945" w:type="dxa"/>
          </w:tcPr>
          <w:p w14:paraId="0A76E879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</w:pPr>
            <w:r>
              <w:t>в области физической культуры и спорта:</w:t>
            </w:r>
          </w:p>
        </w:tc>
        <w:tc>
          <w:tcPr>
            <w:tcW w:w="1276" w:type="dxa"/>
          </w:tcPr>
          <w:p w14:paraId="0EC1163E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center"/>
              <w:rPr>
                <w:sz w:val="10"/>
                <w:szCs w:val="10"/>
              </w:rPr>
            </w:pPr>
          </w:p>
        </w:tc>
        <w:tc>
          <w:tcPr>
            <w:tcW w:w="1473" w:type="dxa"/>
          </w:tcPr>
          <w:p w14:paraId="207F096A" w14:textId="77777777" w:rsidR="00473B7B" w:rsidRDefault="00473B7B" w:rsidP="00473B7B">
            <w:pPr>
              <w:framePr w:w="10861" w:wrap="notBeside" w:vAnchor="text" w:hAnchor="page" w:x="457" w:y="5"/>
              <w:rPr>
                <w:sz w:val="10"/>
                <w:szCs w:val="10"/>
              </w:rPr>
            </w:pPr>
          </w:p>
        </w:tc>
      </w:tr>
      <w:tr w:rsidR="00473B7B" w14:paraId="1B7C0943" w14:textId="77777777" w:rsidTr="006D31E4">
        <w:trPr>
          <w:trHeight w:hRule="exact" w:val="538"/>
        </w:trPr>
        <w:tc>
          <w:tcPr>
            <w:tcW w:w="6945" w:type="dxa"/>
          </w:tcPr>
          <w:p w14:paraId="38D0734E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</w:pPr>
            <w:r>
              <w:t>по общеразвивающим программам;</w:t>
            </w:r>
          </w:p>
        </w:tc>
        <w:tc>
          <w:tcPr>
            <w:tcW w:w="1276" w:type="dxa"/>
          </w:tcPr>
          <w:p w14:paraId="2FE43BE6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center"/>
            </w:pPr>
            <w:r>
              <w:t>13,5</w:t>
            </w:r>
            <w:r w:rsidRPr="00737C7F">
              <w:t>%</w:t>
            </w:r>
          </w:p>
        </w:tc>
        <w:tc>
          <w:tcPr>
            <w:tcW w:w="1473" w:type="dxa"/>
          </w:tcPr>
          <w:p w14:paraId="61DAA1BF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left"/>
            </w:pPr>
            <w:r>
              <w:t>процент</w:t>
            </w:r>
          </w:p>
        </w:tc>
      </w:tr>
      <w:tr w:rsidR="00473B7B" w14:paraId="586F6546" w14:textId="77777777" w:rsidTr="006D31E4">
        <w:trPr>
          <w:trHeight w:hRule="exact" w:val="533"/>
        </w:trPr>
        <w:tc>
          <w:tcPr>
            <w:tcW w:w="6945" w:type="dxa"/>
          </w:tcPr>
          <w:p w14:paraId="007BFFE6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</w:pPr>
            <w:r>
              <w:t>по предпрофессиональным программам.</w:t>
            </w:r>
          </w:p>
        </w:tc>
        <w:tc>
          <w:tcPr>
            <w:tcW w:w="1276" w:type="dxa"/>
          </w:tcPr>
          <w:p w14:paraId="3014C2A5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center"/>
            </w:pPr>
            <w:r>
              <w:t>0</w:t>
            </w:r>
          </w:p>
        </w:tc>
        <w:tc>
          <w:tcPr>
            <w:tcW w:w="1473" w:type="dxa"/>
          </w:tcPr>
          <w:p w14:paraId="277BEE3D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left"/>
            </w:pPr>
            <w:r>
              <w:t>процент</w:t>
            </w:r>
          </w:p>
        </w:tc>
      </w:tr>
      <w:tr w:rsidR="00473B7B" w14:paraId="5D657DD1" w14:textId="77777777" w:rsidTr="006D31E4">
        <w:trPr>
          <w:trHeight w:hRule="exact" w:val="1369"/>
        </w:trPr>
        <w:tc>
          <w:tcPr>
            <w:tcW w:w="6945" w:type="dxa"/>
          </w:tcPr>
          <w:p w14:paraId="448D1F16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322" w:lineRule="exact"/>
            </w:pPr>
            <w:r>
              <w:t>4.1.3. Удельный вес численности детей, обучающихся по дополнительным общеобразовательным программам по договорам об оказании платных образовательных услуг, в общей численности детей, обучающихся по дополнительным общеобразовательным программам.</w:t>
            </w:r>
          </w:p>
        </w:tc>
        <w:tc>
          <w:tcPr>
            <w:tcW w:w="1276" w:type="dxa"/>
          </w:tcPr>
          <w:p w14:paraId="74EE5951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center"/>
            </w:pPr>
            <w:r>
              <w:t>0</w:t>
            </w:r>
          </w:p>
        </w:tc>
        <w:tc>
          <w:tcPr>
            <w:tcW w:w="1473" w:type="dxa"/>
          </w:tcPr>
          <w:p w14:paraId="76E57FD1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left"/>
            </w:pPr>
            <w:r>
              <w:t>процент</w:t>
            </w:r>
          </w:p>
        </w:tc>
      </w:tr>
      <w:tr w:rsidR="00473B7B" w14:paraId="03171CA6" w14:textId="77777777" w:rsidTr="006D31E4">
        <w:trPr>
          <w:trHeight w:hRule="exact" w:val="1181"/>
        </w:trPr>
        <w:tc>
          <w:tcPr>
            <w:tcW w:w="6945" w:type="dxa"/>
          </w:tcPr>
          <w:p w14:paraId="1998B5BC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322" w:lineRule="exact"/>
            </w:pPr>
            <w:r>
              <w:t>4.2. Содержание образовательной деятельности и организация образовательного процесса по дополнительным общеобразовательным программам</w:t>
            </w:r>
          </w:p>
        </w:tc>
        <w:tc>
          <w:tcPr>
            <w:tcW w:w="1276" w:type="dxa"/>
          </w:tcPr>
          <w:p w14:paraId="1280BBFA" w14:textId="77777777" w:rsidR="00473B7B" w:rsidRDefault="00473B7B" w:rsidP="00473B7B">
            <w:pPr>
              <w:framePr w:w="10861" w:wrap="notBeside" w:vAnchor="text" w:hAnchor="page" w:x="457" w:y="5"/>
              <w:jc w:val="center"/>
              <w:rPr>
                <w:sz w:val="10"/>
                <w:szCs w:val="10"/>
              </w:rPr>
            </w:pPr>
          </w:p>
        </w:tc>
        <w:tc>
          <w:tcPr>
            <w:tcW w:w="1473" w:type="dxa"/>
          </w:tcPr>
          <w:p w14:paraId="6FB80EA7" w14:textId="77777777" w:rsidR="00473B7B" w:rsidRDefault="00473B7B" w:rsidP="00473B7B">
            <w:pPr>
              <w:framePr w:w="10861" w:wrap="notBeside" w:vAnchor="text" w:hAnchor="page" w:x="457" w:y="5"/>
              <w:rPr>
                <w:sz w:val="10"/>
                <w:szCs w:val="10"/>
              </w:rPr>
            </w:pPr>
          </w:p>
        </w:tc>
      </w:tr>
      <w:tr w:rsidR="00473B7B" w14:paraId="55C08BF2" w14:textId="77777777" w:rsidTr="006D31E4">
        <w:trPr>
          <w:trHeight w:hRule="exact" w:val="1484"/>
        </w:trPr>
        <w:tc>
          <w:tcPr>
            <w:tcW w:w="6945" w:type="dxa"/>
          </w:tcPr>
          <w:p w14:paraId="28B2C913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322" w:lineRule="exact"/>
            </w:pPr>
            <w:r>
              <w:t>4.2.1. Удельный вес численности детей с ограниченными возможностями здоровья в общей численности обучающихся в организациях, осуществляющих образовательную деятельность по дополнительным общеобразовательным программам &lt;*&gt;.</w:t>
            </w:r>
          </w:p>
        </w:tc>
        <w:tc>
          <w:tcPr>
            <w:tcW w:w="1276" w:type="dxa"/>
          </w:tcPr>
          <w:p w14:paraId="6DD89D4B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center"/>
            </w:pPr>
            <w:r>
              <w:t>0,56</w:t>
            </w:r>
          </w:p>
        </w:tc>
        <w:tc>
          <w:tcPr>
            <w:tcW w:w="1473" w:type="dxa"/>
          </w:tcPr>
          <w:p w14:paraId="2A172A5A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left"/>
            </w:pPr>
            <w:r>
              <w:t>процент</w:t>
            </w:r>
          </w:p>
        </w:tc>
      </w:tr>
      <w:tr w:rsidR="00473B7B" w14:paraId="74029F8D" w14:textId="77777777" w:rsidTr="006D31E4">
        <w:trPr>
          <w:trHeight w:hRule="exact" w:val="1512"/>
        </w:trPr>
        <w:tc>
          <w:tcPr>
            <w:tcW w:w="6945" w:type="dxa"/>
          </w:tcPr>
          <w:p w14:paraId="56C5A72B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322" w:lineRule="exact"/>
            </w:pPr>
            <w:r>
              <w:t>4.2.2. Удельный вес численности детей с ограниченными возможностями здоровья (за исключением детей-инвалидов) в общей численности обучающихся в организациях, осуществляющих образовательную деятельность по</w:t>
            </w:r>
          </w:p>
        </w:tc>
        <w:tc>
          <w:tcPr>
            <w:tcW w:w="1276" w:type="dxa"/>
          </w:tcPr>
          <w:p w14:paraId="77AAF7CE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center"/>
            </w:pPr>
            <w:r>
              <w:t>0,23</w:t>
            </w:r>
          </w:p>
        </w:tc>
        <w:tc>
          <w:tcPr>
            <w:tcW w:w="1473" w:type="dxa"/>
          </w:tcPr>
          <w:p w14:paraId="74F19C35" w14:textId="77777777" w:rsidR="00473B7B" w:rsidRDefault="00473B7B" w:rsidP="00473B7B">
            <w:pPr>
              <w:pStyle w:val="23"/>
              <w:framePr w:w="10861" w:wrap="notBeside" w:vAnchor="text" w:hAnchor="page" w:x="457" w:y="5"/>
              <w:shd w:val="clear" w:color="auto" w:fill="auto"/>
              <w:spacing w:line="280" w:lineRule="exact"/>
              <w:jc w:val="left"/>
            </w:pPr>
            <w:r>
              <w:t>процент</w:t>
            </w:r>
          </w:p>
        </w:tc>
      </w:tr>
    </w:tbl>
    <w:p w14:paraId="23AFDFA2" w14:textId="77777777" w:rsidR="00473B7B" w:rsidRDefault="00473B7B" w:rsidP="00473B7B">
      <w:pPr>
        <w:framePr w:w="10861" w:wrap="notBeside" w:vAnchor="text" w:hAnchor="page" w:x="457" w:y="5"/>
        <w:rPr>
          <w:sz w:val="2"/>
          <w:szCs w:val="2"/>
        </w:rPr>
      </w:pPr>
    </w:p>
    <w:p w14:paraId="2D23039F" w14:textId="77777777" w:rsidR="00473B7B" w:rsidRDefault="00473B7B" w:rsidP="00473B7B">
      <w:pPr>
        <w:rPr>
          <w:sz w:val="2"/>
          <w:szCs w:val="2"/>
        </w:rPr>
      </w:pPr>
    </w:p>
    <w:tbl>
      <w:tblPr>
        <w:tblStyle w:val="af1"/>
        <w:tblW w:w="10224" w:type="dxa"/>
        <w:tblLayout w:type="fixed"/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5F0C1F46" w14:textId="77777777" w:rsidTr="00473B7B">
        <w:trPr>
          <w:trHeight w:hRule="exact" w:val="542"/>
        </w:trPr>
        <w:tc>
          <w:tcPr>
            <w:tcW w:w="7666" w:type="dxa"/>
          </w:tcPr>
          <w:p w14:paraId="334EC653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</w:pPr>
            <w:r>
              <w:lastRenderedPageBreak/>
              <w:t>дополнительным общеобразовательным программам &lt;*&gt;</w:t>
            </w:r>
          </w:p>
        </w:tc>
        <w:tc>
          <w:tcPr>
            <w:tcW w:w="2558" w:type="dxa"/>
          </w:tcPr>
          <w:p w14:paraId="701B36A4" w14:textId="77777777" w:rsidR="00473B7B" w:rsidRDefault="00473B7B" w:rsidP="00473B7B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473B7B" w14:paraId="19265E95" w14:textId="77777777" w:rsidTr="00473B7B">
        <w:trPr>
          <w:trHeight w:hRule="exact" w:val="1502"/>
        </w:trPr>
        <w:tc>
          <w:tcPr>
            <w:tcW w:w="7666" w:type="dxa"/>
          </w:tcPr>
          <w:p w14:paraId="6F189745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</w:pPr>
            <w:r>
              <w:t>4.2.3. Удельный вес численности детей-инвалидов в общей численности обучающихся в организациях, осуществляющих образовательную деятельность по дополнительным общеобразовательным программам &lt;*&gt;</w:t>
            </w:r>
          </w:p>
        </w:tc>
        <w:tc>
          <w:tcPr>
            <w:tcW w:w="2558" w:type="dxa"/>
          </w:tcPr>
          <w:p w14:paraId="1D701FEA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jc w:val="center"/>
            </w:pPr>
          </w:p>
          <w:p w14:paraId="71851292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t>0,34%</w:t>
            </w:r>
          </w:p>
        </w:tc>
      </w:tr>
      <w:tr w:rsidR="00473B7B" w14:paraId="52FBA579" w14:textId="77777777" w:rsidTr="00473B7B">
        <w:trPr>
          <w:trHeight w:hRule="exact" w:val="1176"/>
        </w:trPr>
        <w:tc>
          <w:tcPr>
            <w:tcW w:w="7666" w:type="dxa"/>
          </w:tcPr>
          <w:p w14:paraId="70073133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</w:pPr>
            <w:r>
              <w:t>4.3.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2558" w:type="dxa"/>
          </w:tcPr>
          <w:p w14:paraId="5EF75EC5" w14:textId="77777777" w:rsidR="00473B7B" w:rsidRDefault="00473B7B" w:rsidP="00473B7B">
            <w:pPr>
              <w:framePr w:w="10224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</w:tr>
      <w:tr w:rsidR="00473B7B" w14:paraId="4D9E2D6A" w14:textId="77777777" w:rsidTr="00473B7B">
        <w:trPr>
          <w:trHeight w:hRule="exact" w:val="1824"/>
        </w:trPr>
        <w:tc>
          <w:tcPr>
            <w:tcW w:w="7666" w:type="dxa"/>
          </w:tcPr>
          <w:p w14:paraId="1B08011B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</w:pPr>
            <w:r>
              <w:t>4.3.1.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Федерации.</w:t>
            </w:r>
          </w:p>
        </w:tc>
        <w:tc>
          <w:tcPr>
            <w:tcW w:w="2558" w:type="dxa"/>
          </w:tcPr>
          <w:p w14:paraId="1D1F1CBD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 w:rsidRPr="009C3E6B">
              <w:t>100%</w:t>
            </w:r>
          </w:p>
        </w:tc>
      </w:tr>
      <w:tr w:rsidR="00473B7B" w14:paraId="1880D183" w14:textId="77777777" w:rsidTr="00473B7B">
        <w:trPr>
          <w:trHeight w:hRule="exact" w:val="1778"/>
        </w:trPr>
        <w:tc>
          <w:tcPr>
            <w:tcW w:w="7666" w:type="dxa"/>
          </w:tcPr>
          <w:p w14:paraId="48412289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t>4.3.2. Удельный вес численности педагогов дополнительного образования в общей численности педагогических работников организаций, осуществляющих образовательную деятельность по дополнительным общеобразовательным программам:</w:t>
            </w:r>
          </w:p>
        </w:tc>
        <w:tc>
          <w:tcPr>
            <w:tcW w:w="2558" w:type="dxa"/>
          </w:tcPr>
          <w:p w14:paraId="05D6B23F" w14:textId="77777777" w:rsidR="00473B7B" w:rsidRDefault="00473B7B" w:rsidP="00473B7B">
            <w:pPr>
              <w:framePr w:w="10224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</w:tr>
      <w:tr w:rsidR="00473B7B" w14:paraId="6F1613EE" w14:textId="77777777" w:rsidTr="00473B7B">
        <w:trPr>
          <w:trHeight w:hRule="exact" w:val="538"/>
        </w:trPr>
        <w:tc>
          <w:tcPr>
            <w:tcW w:w="7666" w:type="dxa"/>
          </w:tcPr>
          <w:p w14:paraId="20F25207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</w:pPr>
            <w:r>
              <w:t>всего;</w:t>
            </w:r>
          </w:p>
        </w:tc>
        <w:tc>
          <w:tcPr>
            <w:tcW w:w="2558" w:type="dxa"/>
          </w:tcPr>
          <w:p w14:paraId="0B419C4E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t>53,1 %</w:t>
            </w:r>
          </w:p>
        </w:tc>
      </w:tr>
      <w:tr w:rsidR="00473B7B" w14:paraId="3BCE25B0" w14:textId="77777777" w:rsidTr="00473B7B">
        <w:trPr>
          <w:trHeight w:hRule="exact" w:val="538"/>
        </w:trPr>
        <w:tc>
          <w:tcPr>
            <w:tcW w:w="7666" w:type="dxa"/>
          </w:tcPr>
          <w:p w14:paraId="3D07891F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</w:pPr>
            <w:r>
              <w:t>внешние совместители.</w:t>
            </w:r>
          </w:p>
        </w:tc>
        <w:tc>
          <w:tcPr>
            <w:tcW w:w="2558" w:type="dxa"/>
          </w:tcPr>
          <w:p w14:paraId="6524473F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t>67,3%</w:t>
            </w:r>
          </w:p>
        </w:tc>
      </w:tr>
      <w:tr w:rsidR="00473B7B" w14:paraId="60F9B392" w14:textId="77777777" w:rsidTr="00473B7B">
        <w:trPr>
          <w:trHeight w:hRule="exact" w:val="3754"/>
        </w:trPr>
        <w:tc>
          <w:tcPr>
            <w:tcW w:w="7666" w:type="dxa"/>
          </w:tcPr>
          <w:p w14:paraId="6E8896B1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</w:pPr>
            <w:r>
              <w:t>4.3.3. Удельный вес численности педагогов дополнительного образования,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 для детей</w:t>
            </w:r>
          </w:p>
        </w:tc>
        <w:tc>
          <w:tcPr>
            <w:tcW w:w="2558" w:type="dxa"/>
          </w:tcPr>
          <w:p w14:paraId="090A08A1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t xml:space="preserve">88,5% </w:t>
            </w:r>
          </w:p>
        </w:tc>
      </w:tr>
      <w:tr w:rsidR="00473B7B" w14:paraId="6518C8B6" w14:textId="77777777" w:rsidTr="00473B7B">
        <w:trPr>
          <w:trHeight w:hRule="exact" w:val="2146"/>
        </w:trPr>
        <w:tc>
          <w:tcPr>
            <w:tcW w:w="7666" w:type="dxa"/>
          </w:tcPr>
          <w:p w14:paraId="666AD2E3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t xml:space="preserve">4.3.4. Удельный вес численности педагогов дополнительного образования в возрасте моложе 35 лет в общей численности педагогов дополнительного образования (без внешних совместителей и работающих по договорам </w:t>
            </w:r>
            <w:proofErr w:type="spellStart"/>
            <w:r>
              <w:t>гражданско</w:t>
            </w:r>
            <w:r>
              <w:softHyphen/>
              <w:t>правового</w:t>
            </w:r>
            <w:proofErr w:type="spellEnd"/>
            <w:r>
              <w:t xml:space="preserve"> характера) организаций, реализующих дополнительные общеобразовательные программы для детей</w:t>
            </w:r>
          </w:p>
        </w:tc>
        <w:tc>
          <w:tcPr>
            <w:tcW w:w="2558" w:type="dxa"/>
          </w:tcPr>
          <w:p w14:paraId="2B29290E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t>15,4%</w:t>
            </w:r>
          </w:p>
        </w:tc>
      </w:tr>
      <w:tr w:rsidR="00473B7B" w14:paraId="2F2E0212" w14:textId="77777777" w:rsidTr="00473B7B">
        <w:trPr>
          <w:trHeight w:hRule="exact" w:val="869"/>
        </w:trPr>
        <w:tc>
          <w:tcPr>
            <w:tcW w:w="7666" w:type="dxa"/>
          </w:tcPr>
          <w:p w14:paraId="02D8EB07" w14:textId="77777777" w:rsidR="00473B7B" w:rsidRDefault="00473B7B" w:rsidP="00473B7B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</w:pPr>
            <w:r>
              <w:t xml:space="preserve">4.4. Учебные и </w:t>
            </w:r>
            <w:proofErr w:type="spellStart"/>
            <w:r>
              <w:t>внеучебные</w:t>
            </w:r>
            <w:proofErr w:type="spellEnd"/>
            <w:r>
              <w:t xml:space="preserve"> достижения лиц, обучающихся по программам дополнительного образования детей</w:t>
            </w:r>
          </w:p>
        </w:tc>
        <w:tc>
          <w:tcPr>
            <w:tcW w:w="2558" w:type="dxa"/>
          </w:tcPr>
          <w:p w14:paraId="56BD1726" w14:textId="77777777" w:rsidR="00473B7B" w:rsidRDefault="00473B7B" w:rsidP="00473B7B">
            <w:pPr>
              <w:framePr w:w="1022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13124149" w14:textId="77777777" w:rsidR="00473B7B" w:rsidRDefault="00473B7B" w:rsidP="00473B7B">
      <w:pPr>
        <w:framePr w:w="10224" w:wrap="notBeside" w:vAnchor="text" w:hAnchor="text" w:xAlign="center" w:y="1"/>
        <w:rPr>
          <w:sz w:val="2"/>
          <w:szCs w:val="2"/>
        </w:rPr>
      </w:pPr>
    </w:p>
    <w:p w14:paraId="3E5F51B4" w14:textId="77777777" w:rsidR="00473B7B" w:rsidRDefault="00473B7B" w:rsidP="00473B7B">
      <w:pPr>
        <w:rPr>
          <w:sz w:val="2"/>
          <w:szCs w:val="2"/>
        </w:rPr>
      </w:pPr>
    </w:p>
    <w:tbl>
      <w:tblPr>
        <w:tblOverlap w:val="never"/>
        <w:tblW w:w="102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5E7795CC" w14:textId="77777777" w:rsidTr="00473B7B">
        <w:trPr>
          <w:trHeight w:hRule="exact" w:val="2150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CE4B77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4.4.1. Результаты занятий детей в организациях дополнительного образования (удельный вес родителей детей, обучающихся в организациях дополнительного образования, отметивших различные результаты обучения их детей, в общей численности родителей детей, обучающихся в организациях дополнительного образования):</w:t>
            </w:r>
            <w:hyperlink w:anchor="bookmark0" w:tooltip="Current Document">
              <w:r>
                <w:t xml:space="preserve"> &lt;**&gt;</w:t>
              </w:r>
            </w:hyperlink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3215B5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577DF397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CBA932B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приобретение актуальных знаний, умений, практических навыков обучающимися;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ACAD38" w14:textId="77777777" w:rsidR="00473B7B" w:rsidRPr="00FE51C5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 w:rsidRPr="00FE51C5">
              <w:t>100%</w:t>
            </w:r>
          </w:p>
        </w:tc>
      </w:tr>
      <w:tr w:rsidR="00473B7B" w14:paraId="3EE49734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F6D52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выявление и развитие таланта и способностей обучающихся;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5CF9B6" w14:textId="77777777" w:rsidR="00473B7B" w:rsidRPr="00FE51C5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 w:rsidRPr="00FE51C5">
              <w:t>75%</w:t>
            </w:r>
          </w:p>
        </w:tc>
      </w:tr>
      <w:tr w:rsidR="00473B7B" w14:paraId="49E3F278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8988CB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профессиональная ориентация, освоение значимых для профессиональной деятельности навыков обучающимися;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51CAF5" w14:textId="77777777" w:rsidR="00473B7B" w:rsidRPr="00FE51C5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 w:rsidRPr="00FE51C5">
              <w:t>67%</w:t>
            </w:r>
          </w:p>
        </w:tc>
      </w:tr>
      <w:tr w:rsidR="00473B7B" w14:paraId="14E428CF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D9BAC9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улучшение знаний в рамках основной общеобразовательной программы обучающимися.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F9F03" w14:textId="77777777" w:rsidR="00473B7B" w:rsidRPr="00FE51C5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 w:rsidRPr="00FE51C5">
              <w:t>64%</w:t>
            </w:r>
          </w:p>
        </w:tc>
      </w:tr>
      <w:tr w:rsidR="00473B7B" w14:paraId="7B357E90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FE4433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t>IV. Профессиональное обучение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8B1871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109C09A4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45608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t>5. Сведения о развитии профессионального обучения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94415A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72577117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2A9A4A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5.1. Численность населения, обучающегося по программам профессионального обучения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6DEE2F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764CD7F3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F9A6E7A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5.1.1. Структура численности слушателей, завершивших обучение по программам профессионального обучения: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8D0030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2642C977" w14:textId="77777777" w:rsidTr="00473B7B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056D0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программы профессиональной подготовки по профессиям рабочих, должностям служащих;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359285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620E3EEF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37A93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программы переподготовки рабочих, служащих;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631AF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FC74C6F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91426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программы повышения квалификации рабочих, служащих.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DFCC7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2F4A7EDE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CC3F2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5.1.2. Охват населения программами профессионального обучения по возрастным группам (отношение численности слушателей определенной возрастной группы, завершивших обучение по программам профессионального обучения, к численности населения соответствующей возрастной группы):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9E91C2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27F1EA9C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F1D7C0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18 - 64 лет;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EEB71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506C4486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6C217A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18 - 34 лет;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11FEE3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031F9851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8D9E65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35 - 64 лет.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2811A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2542CD5C" w14:textId="77777777" w:rsidTr="00473B7B">
        <w:trPr>
          <w:trHeight w:hRule="exact" w:val="86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E23150B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5.2. Содержание образовательной деятельности и организация образовательного процесса по основным программам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EB3AFD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</w:tbl>
    <w:p w14:paraId="0ECD06E9" w14:textId="77777777" w:rsidR="00473B7B" w:rsidRDefault="00473B7B" w:rsidP="006D31E4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6A8ECCDE" w14:textId="77777777" w:rsidR="00473B7B" w:rsidRDefault="00473B7B" w:rsidP="006D31E4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4CF7923C" w14:textId="77777777" w:rsidTr="00473B7B">
        <w:trPr>
          <w:trHeight w:hRule="exact" w:val="54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35651A5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lastRenderedPageBreak/>
              <w:t>профессионального обучения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86D71F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2888A8D2" w14:textId="77777777" w:rsidTr="00473B7B">
        <w:trPr>
          <w:trHeight w:hRule="exact" w:val="214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B1D6B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5.2.1. Удельный вес численности слушателей, завершивших обучение с применением электронного обучения, дистанционных образовательных технологий, сетевой формы реализации образовательных программ, в общей численности слушателей, завершивших обучение по программам профессионального обучения: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864EC4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29356491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C13E2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применением электронного обучения;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7B45E7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0DFB2575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5FEA9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 применением дистанционных образовательных технологий;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B85E00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40E44D7D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6D8BA50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с применением сетевой формы реализации образовательных программ.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7093D5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15F75C9E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7D78A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5.2.2. Структура численности слушателей, завершивших обучение по программам профессионального обучения, по программам и источникам финансирования: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8B242C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F846133" w14:textId="77777777" w:rsidTr="00473B7B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A8C87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программы профессиональной подготовки по профессиям рабочих, должностям служащих: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1EE6AD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29C4B4E7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91C003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за счет бюджетных ассигнований;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800EC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5CCE1144" w14:textId="77777777" w:rsidTr="006D31E4">
        <w:trPr>
          <w:trHeight w:hRule="exact" w:val="75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A5CC11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682130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4EF57551" w14:textId="77777777" w:rsidTr="00473B7B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794DF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по договорам об оказании платных образовательных услуг за счет средств юридических лиц;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01A8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54899B7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A295F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программы переподготовки рабочих, служащих: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D5F1F82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01F76066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3DD30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за счет бюджетных ассигнований;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D498D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C154C4B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39CDB3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94F8A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AFC5BD2" w14:textId="77777777" w:rsidTr="00473B7B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1CDE6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по договорам об оказании платных образовательных услуг за счет средств юридических лиц;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8C99F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4FE9CFD0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5B6A1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программы повышения квалификации рабочих, служащих: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02F125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4F3F19BC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D6415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за счет бюджетных ассигнований;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94A9B3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24A4EA3B" w14:textId="77777777" w:rsidTr="00473B7B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CB15B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0DE8B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5358F724" w14:textId="77777777" w:rsidTr="006D31E4">
        <w:trPr>
          <w:trHeight w:hRule="exact" w:val="67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5BA8CA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по договорам об оказании платных образовательных услуг за счет средств юридических лиц.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3F8B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</w:tbl>
    <w:p w14:paraId="170E138C" w14:textId="77777777" w:rsidR="00473B7B" w:rsidRDefault="00473B7B" w:rsidP="006D31E4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121091D1" w14:textId="77777777" w:rsidR="00473B7B" w:rsidRDefault="00473B7B" w:rsidP="006D31E4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280A9CC0" w14:textId="77777777" w:rsidTr="00473B7B">
        <w:trPr>
          <w:trHeight w:hRule="exact" w:val="150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0B6BBF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lastRenderedPageBreak/>
              <w:t>5.2.3. Удельный вес числа программ профессионального обучения, прошедших профессионально-общественную аккредитацию работодателями и их объединениями, в общем числе программ профессионального обучения: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56DA8A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6DA63662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2C499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программы профессиональной подготовки по профессиям рабочих, должностям служащих;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F1505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54BCA532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81381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программы переподготовки рабочих, служащих;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510F17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69015137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1A3FB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программы повышения квалификации рабочих, служащих.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0B0D1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2573DE9C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959779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5.3. Кадровое обеспечение организаций, осуществляющих образовательную деятельность в части реализации основных программ профессионального обучения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E0FDC2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517F138" w14:textId="77777777" w:rsidTr="00473B7B">
        <w:trPr>
          <w:trHeight w:hRule="exact" w:val="3110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2FC62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5.3.1.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образовательным программам профессионального обучения: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D100C8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6FD034A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8DAEC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высшее образование;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772CC3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68B0D62D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3740E8B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360" w:firstLine="0"/>
              <w:jc w:val="left"/>
            </w:pPr>
            <w:r>
              <w:t>из них соответствующее профилю обучения;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5EAA1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5A8ABFC2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156CAA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среднее профессиональное образование по программам подготовки специалистов среднего звена;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69A50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5FDE675F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EB675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360" w:firstLine="0"/>
              <w:jc w:val="left"/>
            </w:pPr>
            <w:r>
              <w:t>из них соответствующее профилю обучения.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E95E9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12BBC3F7" w14:textId="77777777" w:rsidTr="006D31E4">
        <w:trPr>
          <w:trHeight w:hRule="exact" w:val="228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230A14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5.3.2. Удельный вес численности лиц, завершивших обучение по дополнительным профессиональным программам в форме стажировки в организациях (предприятиях) реального сектора экономики в течение последних 3-х лет,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программам профессионального обучения: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A7B446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72992377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85988B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преподаватели;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DF825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149353D9" w14:textId="77777777" w:rsidTr="00473B7B">
        <w:trPr>
          <w:trHeight w:hRule="exact" w:val="54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F28BD5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мастера производственного обучения.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EB511B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</w:tbl>
    <w:p w14:paraId="730479E8" w14:textId="77777777" w:rsidR="00473B7B" w:rsidRDefault="00473B7B" w:rsidP="006D31E4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0DC59D77" w14:textId="77777777" w:rsidR="00473B7B" w:rsidRDefault="00473B7B" w:rsidP="006D31E4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61EFF914" w14:textId="77777777" w:rsidTr="00473B7B">
        <w:trPr>
          <w:trHeight w:hRule="exact" w:val="86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368C29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lastRenderedPageBreak/>
              <w:t>5.4. Условия профессионального обучения лиц с ограниченными возможностями здоровья и инвалидов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ABE7FF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50586E7E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334D2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5.4.1. Удельный вес численности слушателей с ограниченными возможностями здоровья и слушателей, имеющих инвалидность, в общей численности слушателей, завершивших обучение по программам профессионального обучения: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22D52A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345FB25E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93C77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слушатели с ограниченными возможностями здоровья;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58FFF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1C79A071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4A969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из них инвалидов, детей-инвалидов;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80F66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67E8D71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0CCC6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слушатели, имеющие инвалидность (кроме слушателей с ограниченными возможностями здоровья).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0AF5A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098F8E7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04E67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5.5. Трудоустройство (изменение условий профессиональной деятельности) выпускников организаций, осуществляющих образовательную деятельность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0A48D5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2A2C3D12" w14:textId="77777777" w:rsidTr="00473B7B">
        <w:trPr>
          <w:trHeight w:hRule="exact" w:val="149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91BAD7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5.5.1. Удельный вес работников организаций, завершивших обучение за счет средств работодателя, в общей численности слушателей, завершивших обучение по программам профессионального обучения.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B9ACE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40B4D7B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E2F92E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center"/>
            </w:pPr>
            <w:r>
              <w:t>V. Дополнительная информация о системе образования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23D767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13F2FB8C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A830F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  <w:jc w:val="center"/>
            </w:pPr>
            <w:r>
              <w:t>6. Сведения об интеграции российского образования с мировым образовательным пространством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6B56F0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05D78859" w14:textId="77777777" w:rsidTr="00473B7B">
        <w:trPr>
          <w:trHeight w:hRule="exact" w:val="2467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BA8F2D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  <w:jc w:val="left"/>
            </w:pPr>
            <w:r>
              <w:t>6.1. Удельный вес численности иностранных студентов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 всего;</w:t>
            </w:r>
          </w:p>
          <w:p w14:paraId="4B78F8C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граждане СНГ.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ED8A17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6BB8C957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9678B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6.2. Численность иностранных педагогических и научных работников по программам среднего профессионального образования. &lt;**&gt;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A157F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18F2AACC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B10FF60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  <w:jc w:val="center"/>
            </w:pPr>
            <w:r>
              <w:t>7. Сведения о создании условий социализации и самореализации молодежи (в том числе лиц, обучающихся по уровням и видам образования)</w:t>
            </w:r>
            <w:hyperlink w:anchor="bookmark0" w:tooltip="Current Document">
              <w:r>
                <w:t xml:space="preserve"> &lt;**&gt;</w:t>
              </w:r>
            </w:hyperlink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21C796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  <w:tr w:rsidR="00473B7B" w14:paraId="270FAF49" w14:textId="77777777" w:rsidTr="00473B7B">
        <w:trPr>
          <w:trHeight w:hRule="exact" w:val="86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08F1DC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7.1. Социально-демографические характеристики и социальная интеграция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5B0E1" w14:textId="77777777" w:rsidR="00473B7B" w:rsidRDefault="00473B7B" w:rsidP="006D31E4">
            <w:pPr>
              <w:framePr w:w="10224" w:wrap="notBeside" w:vAnchor="text" w:hAnchor="text" w:xAlign="center" w:y="1"/>
              <w:ind w:firstLine="0"/>
              <w:rPr>
                <w:sz w:val="10"/>
                <w:szCs w:val="10"/>
              </w:rPr>
            </w:pPr>
          </w:p>
        </w:tc>
      </w:tr>
    </w:tbl>
    <w:p w14:paraId="1FC44DA0" w14:textId="77777777" w:rsidR="00473B7B" w:rsidRDefault="00473B7B" w:rsidP="006D31E4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48E2BF40" w14:textId="77777777" w:rsidR="00473B7B" w:rsidRDefault="00473B7B" w:rsidP="006D31E4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1AC3DF52" w14:textId="77777777" w:rsidTr="00473B7B">
        <w:trPr>
          <w:trHeight w:hRule="exact" w:val="118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CFE91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7.1.1. Охват образованием детей в возрасте от 5 до 18 лет (отношение численности обучающихся в возрасте от 5 до 18 лет к численности детей в возрасте от 5 до 18 лет).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2D23D0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17" w:firstLine="0"/>
              <w:jc w:val="left"/>
            </w:pPr>
            <w:r>
              <w:t>процент</w:t>
            </w:r>
          </w:p>
        </w:tc>
      </w:tr>
      <w:tr w:rsidR="00473B7B" w14:paraId="5345C9FE" w14:textId="77777777" w:rsidTr="00473B7B">
        <w:trPr>
          <w:trHeight w:hRule="exact" w:val="182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5B10E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7.1.2. Структура подготовки кадров по профессиональным образовательным программам (удельный вес численности выпускников, освоивших профессиональные образовательные программы соответствующего уровня, в общей численности выпускников):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A425AB" w14:textId="77777777" w:rsidR="00473B7B" w:rsidRDefault="00473B7B" w:rsidP="006D31E4">
            <w:pPr>
              <w:framePr w:w="10224" w:wrap="notBeside" w:vAnchor="text" w:hAnchor="text" w:xAlign="center" w:y="1"/>
              <w:ind w:left="117" w:firstLine="0"/>
              <w:rPr>
                <w:sz w:val="10"/>
                <w:szCs w:val="10"/>
              </w:rPr>
            </w:pPr>
          </w:p>
        </w:tc>
      </w:tr>
      <w:tr w:rsidR="00473B7B" w14:paraId="1BB32931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62E9F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образовательные программы среднего профессионального образования - программы подготовки квалифицированных рабочих, служащих;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B5A62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17" w:firstLine="0"/>
              <w:jc w:val="left"/>
            </w:pPr>
            <w:r>
              <w:t>процент</w:t>
            </w:r>
          </w:p>
        </w:tc>
      </w:tr>
      <w:tr w:rsidR="00473B7B" w14:paraId="2AB2964F" w14:textId="77777777" w:rsidTr="00473B7B">
        <w:trPr>
          <w:trHeight w:hRule="exact" w:val="117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33FF12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образовательные программы среднего профессионального образования - программы подготовки специалистов среднего звена;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1423EB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17" w:firstLine="0"/>
              <w:jc w:val="left"/>
            </w:pPr>
            <w:r>
              <w:t>процент</w:t>
            </w:r>
          </w:p>
        </w:tc>
      </w:tr>
      <w:tr w:rsidR="00473B7B" w14:paraId="500EAD9D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3D276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7.2. Ценностные ориентации молодежи и ее участие в общественных достижениях</w:t>
            </w:r>
            <w:hyperlink w:anchor="bookmark0" w:tooltip="Current Document">
              <w:r>
                <w:t xml:space="preserve"> &lt;*&gt;</w:t>
              </w:r>
            </w:hyperlink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1E2217" w14:textId="77777777" w:rsidR="00473B7B" w:rsidRDefault="00473B7B" w:rsidP="006D31E4">
            <w:pPr>
              <w:framePr w:w="10224" w:wrap="notBeside" w:vAnchor="text" w:hAnchor="text" w:xAlign="center" w:y="1"/>
              <w:ind w:left="117" w:firstLine="0"/>
              <w:rPr>
                <w:sz w:val="10"/>
                <w:szCs w:val="10"/>
              </w:rPr>
            </w:pPr>
          </w:p>
        </w:tc>
      </w:tr>
      <w:tr w:rsidR="00473B7B" w14:paraId="72068EA6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27310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7.2.1. Удельный вес численности молодых людей в возрасте 14-30 лет, состоящих в молодежных и детских общественных объединениях (региональных и местных), в общей численности населения в возрасте 14 - 30 лет: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90E74F" w14:textId="77777777" w:rsidR="00473B7B" w:rsidRDefault="00473B7B" w:rsidP="006D31E4">
            <w:pPr>
              <w:framePr w:w="10224" w:wrap="notBeside" w:vAnchor="text" w:hAnchor="text" w:xAlign="center" w:y="1"/>
              <w:ind w:left="117" w:firstLine="0"/>
              <w:rPr>
                <w:sz w:val="10"/>
                <w:szCs w:val="10"/>
              </w:rPr>
            </w:pPr>
          </w:p>
        </w:tc>
      </w:tr>
      <w:tr w:rsidR="00473B7B" w14:paraId="2D4FF22A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9B650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17" w:lineRule="exact"/>
              <w:ind w:firstLine="0"/>
            </w:pPr>
            <w:r>
              <w:t>общественные объединения, включенные в реестр детских и молодежных объединений, пользующихся государственной поддержкой;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80692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17" w:firstLine="0"/>
              <w:jc w:val="left"/>
            </w:pPr>
            <w:r>
              <w:t>процент</w:t>
            </w:r>
          </w:p>
        </w:tc>
      </w:tr>
      <w:tr w:rsidR="00473B7B" w14:paraId="36F0363E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09FC23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объединения, включенные в перечень партнеров органа исполнительной власти, реализующего государственную молодежную политику / работающего с молодежью;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1AC479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17" w:firstLine="0"/>
              <w:jc w:val="left"/>
            </w:pPr>
            <w:r>
              <w:t>процент</w:t>
            </w:r>
          </w:p>
        </w:tc>
      </w:tr>
      <w:tr w:rsidR="00473B7B" w14:paraId="0D42E5EB" w14:textId="77777777" w:rsidTr="00473B7B">
        <w:trPr>
          <w:trHeight w:hRule="exact" w:val="533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5DABBC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политические молодежные общественные объединения.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22283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17" w:firstLine="0"/>
              <w:jc w:val="left"/>
            </w:pPr>
            <w:r>
              <w:t>процент</w:t>
            </w:r>
          </w:p>
        </w:tc>
      </w:tr>
      <w:tr w:rsidR="00473B7B" w14:paraId="24BEAD40" w14:textId="77777777" w:rsidTr="00473B7B">
        <w:trPr>
          <w:trHeight w:hRule="exact" w:val="1502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A7B124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7.3. Деятельность федеральных органов исполнительной власти и органов исполнительной власти субъектов Российской Федерации по созданию условий социализации и самореализации молодежи</w:t>
            </w:r>
            <w:hyperlink w:anchor="bookmark0" w:tooltip="Current Document">
              <w:r>
                <w:t xml:space="preserve"> &lt;*&gt;</w:t>
              </w:r>
            </w:hyperlink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78360F" w14:textId="77777777" w:rsidR="00473B7B" w:rsidRDefault="00473B7B" w:rsidP="006D31E4">
            <w:pPr>
              <w:framePr w:w="10224" w:wrap="notBeside" w:vAnchor="text" w:hAnchor="text" w:xAlign="center" w:y="1"/>
              <w:ind w:left="117" w:firstLine="0"/>
              <w:rPr>
                <w:sz w:val="10"/>
                <w:szCs w:val="10"/>
              </w:rPr>
            </w:pPr>
          </w:p>
        </w:tc>
      </w:tr>
      <w:tr w:rsidR="00473B7B" w14:paraId="5D24A4E0" w14:textId="77777777" w:rsidTr="00473B7B">
        <w:trPr>
          <w:trHeight w:hRule="exact" w:val="1181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20934E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7.3.1. Удельный вес численности молодых людей в возрасте 14 - 30 лет в общей численности населения в возрасте 14 - 30 лет, участвующих: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3EAAA0" w14:textId="77777777" w:rsidR="00473B7B" w:rsidRDefault="00473B7B" w:rsidP="006D31E4">
            <w:pPr>
              <w:framePr w:w="10224" w:wrap="notBeside" w:vAnchor="text" w:hAnchor="text" w:xAlign="center" w:y="1"/>
              <w:ind w:left="117" w:firstLine="0"/>
              <w:rPr>
                <w:sz w:val="10"/>
                <w:szCs w:val="10"/>
              </w:rPr>
            </w:pPr>
          </w:p>
        </w:tc>
      </w:tr>
      <w:tr w:rsidR="00473B7B" w14:paraId="58814D8E" w14:textId="77777777" w:rsidTr="00473B7B">
        <w:trPr>
          <w:trHeight w:hRule="exact" w:val="86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1D5FCD1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в инновационной деятельности и научно-техническом творчестве;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50B6CA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left="117" w:firstLine="0"/>
              <w:jc w:val="left"/>
            </w:pPr>
            <w:r>
              <w:t>процент</w:t>
            </w:r>
          </w:p>
        </w:tc>
      </w:tr>
    </w:tbl>
    <w:p w14:paraId="7389292F" w14:textId="77777777" w:rsidR="00473B7B" w:rsidRDefault="00473B7B" w:rsidP="006D31E4">
      <w:pPr>
        <w:framePr w:w="10224" w:wrap="notBeside" w:vAnchor="text" w:hAnchor="text" w:xAlign="center" w:y="1"/>
        <w:ind w:firstLine="0"/>
        <w:rPr>
          <w:sz w:val="2"/>
          <w:szCs w:val="2"/>
        </w:rPr>
      </w:pPr>
    </w:p>
    <w:p w14:paraId="6FFDDFCA" w14:textId="77777777" w:rsidR="00473B7B" w:rsidRDefault="00473B7B" w:rsidP="006D31E4">
      <w:pPr>
        <w:ind w:firstLine="0"/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66"/>
        <w:gridCol w:w="2558"/>
      </w:tblGrid>
      <w:tr w:rsidR="00473B7B" w14:paraId="6113C236" w14:textId="77777777" w:rsidTr="00473B7B">
        <w:trPr>
          <w:trHeight w:hRule="exact" w:val="86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97F41F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lastRenderedPageBreak/>
              <w:t>в работе в средствах массовой информации (молодежные медиа);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137F9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643A77AD" w14:textId="77777777" w:rsidTr="00473B7B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E0E8E7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в содействии подготовке и переподготовке специалистов в сфере государственной молодежной политики;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7B9CC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08B169A2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0E0B9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в международном и межрегиональном молодежном сотрудничестве;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EFD89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27EB4498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92E1EC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 занятиях творческой деятельностью;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608C18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05CD16D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B346D3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 профориентации и карьерных устремлениях;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B0CAB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14250FBF" w14:textId="77777777" w:rsidTr="00473B7B">
        <w:trPr>
          <w:trHeight w:hRule="exact" w:val="854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DB165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2" w:lineRule="exact"/>
              <w:ind w:firstLine="0"/>
            </w:pPr>
            <w:r>
              <w:t>в поддержке и взаимодействии с общественными организациями и движениями;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5F0D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6728AD8C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D9C93B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 формировании семейных ценностей;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09DB22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5508EB7C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96B9FD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 патриотическом воспитании;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69E87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A971460" w14:textId="77777777" w:rsidTr="00473B7B">
        <w:trPr>
          <w:trHeight w:hRule="exact" w:val="1176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23ED959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в формировании российской идентичности, единства российской нации, содействии межкультурному и межконфессиональному диалогу;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251B59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791B40D7" w14:textId="77777777" w:rsidTr="00473B7B">
        <w:trPr>
          <w:trHeight w:hRule="exact" w:val="538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0F5880E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 волонтерской деятельности;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71717A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33FB6904" w14:textId="77777777" w:rsidTr="00473B7B">
        <w:trPr>
          <w:trHeight w:hRule="exact" w:val="859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5936B1F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326" w:lineRule="exact"/>
              <w:ind w:firstLine="0"/>
            </w:pPr>
            <w:r>
              <w:t>в спортивных занятиях, популяризации культуры безопасности в молодежной среде;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815736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  <w:tr w:rsidR="00473B7B" w14:paraId="084131FB" w14:textId="77777777" w:rsidTr="00473B7B">
        <w:trPr>
          <w:trHeight w:hRule="exact" w:val="785"/>
          <w:jc w:val="center"/>
        </w:trPr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EF89359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t>в развитии молодежного самоуправления.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398F74" w14:textId="77777777" w:rsidR="00473B7B" w:rsidRDefault="00473B7B" w:rsidP="006D31E4">
            <w:pPr>
              <w:pStyle w:val="23"/>
              <w:framePr w:w="10224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процент</w:t>
            </w:r>
          </w:p>
        </w:tc>
      </w:tr>
    </w:tbl>
    <w:p w14:paraId="48271FAF" w14:textId="77777777" w:rsidR="00473B7B" w:rsidRDefault="00473B7B" w:rsidP="00473B7B">
      <w:pPr>
        <w:framePr w:w="10224" w:wrap="notBeside" w:vAnchor="text" w:hAnchor="text" w:xAlign="center" w:y="1"/>
        <w:rPr>
          <w:sz w:val="2"/>
          <w:szCs w:val="2"/>
        </w:rPr>
      </w:pPr>
    </w:p>
    <w:p w14:paraId="1FF74A94" w14:textId="77777777" w:rsidR="00473B7B" w:rsidRDefault="00473B7B" w:rsidP="00473B7B">
      <w:pPr>
        <w:rPr>
          <w:sz w:val="2"/>
          <w:szCs w:val="2"/>
        </w:rPr>
      </w:pPr>
    </w:p>
    <w:p w14:paraId="6CF4C69C" w14:textId="77777777" w:rsidR="00473B7B" w:rsidRDefault="00473B7B" w:rsidP="00473B7B">
      <w:pPr>
        <w:pStyle w:val="23"/>
        <w:shd w:val="clear" w:color="auto" w:fill="auto"/>
        <w:spacing w:before="784" w:line="317" w:lineRule="exact"/>
        <w:ind w:firstLine="580"/>
        <w:jc w:val="left"/>
      </w:pPr>
      <w:bookmarkStart w:id="18" w:name="bookmark0"/>
      <w:r>
        <w:t>&lt;*&gt; - сбор данных осуществляется в целом по Российской Федерации без детализации по субъектам Российской Федерации;</w:t>
      </w:r>
      <w:bookmarkEnd w:id="18"/>
    </w:p>
    <w:p w14:paraId="05744D61" w14:textId="77777777" w:rsidR="00473B7B" w:rsidRDefault="00473B7B" w:rsidP="00473B7B">
      <w:pPr>
        <w:pStyle w:val="23"/>
        <w:shd w:val="clear" w:color="auto" w:fill="auto"/>
        <w:spacing w:line="317" w:lineRule="exact"/>
        <w:ind w:firstLine="580"/>
        <w:jc w:val="left"/>
      </w:pPr>
      <w:bookmarkStart w:id="19" w:name="bookmark1"/>
      <w:r>
        <w:t>&lt;**&gt; - сбор данных начинается с итогов за 2019 год.</w:t>
      </w:r>
      <w:bookmarkEnd w:id="19"/>
    </w:p>
    <w:p w14:paraId="540B8D19" w14:textId="77777777" w:rsidR="00B7609C" w:rsidRPr="00BF32DE" w:rsidRDefault="00B7609C" w:rsidP="008508D9">
      <w:pPr>
        <w:ind w:firstLine="0"/>
        <w:jc w:val="center"/>
      </w:pPr>
    </w:p>
    <w:sectPr w:rsidR="00B7609C" w:rsidRPr="00BF32DE" w:rsidSect="004A5394">
      <w:footerReference w:type="default" r:id="rId2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B8717F" w14:textId="77777777" w:rsidR="00A466D8" w:rsidRDefault="00A466D8" w:rsidP="004A5394">
      <w:pPr>
        <w:spacing w:line="240" w:lineRule="auto"/>
      </w:pPr>
      <w:r>
        <w:separator/>
      </w:r>
    </w:p>
  </w:endnote>
  <w:endnote w:type="continuationSeparator" w:id="0">
    <w:p w14:paraId="5625ED1B" w14:textId="77777777" w:rsidR="00A466D8" w:rsidRDefault="00A466D8" w:rsidP="004A53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2E9684" w14:textId="4FF43005" w:rsidR="00473B7B" w:rsidRDefault="00473B7B">
    <w:pPr>
      <w:pStyle w:val="afd"/>
      <w:jc w:val="center"/>
    </w:pPr>
    <w:r>
      <w:fldChar w:fldCharType="begin"/>
    </w:r>
    <w:r>
      <w:instrText>PAGE   \* MERGEFORMAT</w:instrText>
    </w:r>
    <w:r>
      <w:fldChar w:fldCharType="separate"/>
    </w:r>
    <w:r w:rsidR="00532239">
      <w:rPr>
        <w:noProof/>
      </w:rPr>
      <w:t>63</w:t>
    </w:r>
    <w:r>
      <w:rPr>
        <w:noProof/>
      </w:rPr>
      <w:fldChar w:fldCharType="end"/>
    </w:r>
  </w:p>
  <w:p w14:paraId="365111EE" w14:textId="77777777" w:rsidR="00473B7B" w:rsidRDefault="00473B7B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B5AC77" w14:textId="77777777" w:rsidR="00A466D8" w:rsidRDefault="00A466D8" w:rsidP="004A5394">
      <w:pPr>
        <w:spacing w:line="240" w:lineRule="auto"/>
      </w:pPr>
      <w:r>
        <w:separator/>
      </w:r>
    </w:p>
  </w:footnote>
  <w:footnote w:type="continuationSeparator" w:id="0">
    <w:p w14:paraId="58F4D88C" w14:textId="77777777" w:rsidR="00A466D8" w:rsidRDefault="00A466D8" w:rsidP="004A53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C0719"/>
    <w:multiLevelType w:val="hybridMultilevel"/>
    <w:tmpl w:val="01EAE56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39117E"/>
    <w:multiLevelType w:val="multilevel"/>
    <w:tmpl w:val="418AAC1E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0330D51"/>
    <w:multiLevelType w:val="hybridMultilevel"/>
    <w:tmpl w:val="34AE6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81971D4"/>
    <w:multiLevelType w:val="multilevel"/>
    <w:tmpl w:val="3E62BCE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8FC14C8"/>
    <w:multiLevelType w:val="hybridMultilevel"/>
    <w:tmpl w:val="CEA8B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E397B15"/>
    <w:multiLevelType w:val="hybridMultilevel"/>
    <w:tmpl w:val="302451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2B450AB"/>
    <w:multiLevelType w:val="hybridMultilevel"/>
    <w:tmpl w:val="B65A1F30"/>
    <w:lvl w:ilvl="0" w:tplc="ED6612A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3C5F366B"/>
    <w:multiLevelType w:val="hybridMultilevel"/>
    <w:tmpl w:val="3C3AD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15764C7"/>
    <w:multiLevelType w:val="hybridMultilevel"/>
    <w:tmpl w:val="0220E79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2DC09DC"/>
    <w:multiLevelType w:val="multilevel"/>
    <w:tmpl w:val="BCDA7C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4020C96"/>
    <w:multiLevelType w:val="hybridMultilevel"/>
    <w:tmpl w:val="FD9A8188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824F98"/>
    <w:multiLevelType w:val="hybridMultilevel"/>
    <w:tmpl w:val="8C74D7FA"/>
    <w:lvl w:ilvl="0" w:tplc="1BEC82D2">
      <w:numFmt w:val="bullet"/>
      <w:lvlText w:val="-"/>
      <w:lvlJc w:val="left"/>
      <w:pPr>
        <w:ind w:left="682" w:hanging="358"/>
      </w:pPr>
      <w:rPr>
        <w:rFonts w:ascii="Times New Roman" w:eastAsia="Times New Roman" w:hAnsi="Times New Roman" w:hint="default"/>
        <w:spacing w:val="-29"/>
        <w:w w:val="99"/>
        <w:sz w:val="24"/>
      </w:rPr>
    </w:lvl>
    <w:lvl w:ilvl="1" w:tplc="513CC984">
      <w:numFmt w:val="bullet"/>
      <w:lvlText w:val="•"/>
      <w:lvlJc w:val="left"/>
      <w:pPr>
        <w:ind w:left="1670" w:hanging="358"/>
      </w:pPr>
      <w:rPr>
        <w:rFonts w:hint="default"/>
      </w:rPr>
    </w:lvl>
    <w:lvl w:ilvl="2" w:tplc="4D3C6602">
      <w:numFmt w:val="bullet"/>
      <w:lvlText w:val="•"/>
      <w:lvlJc w:val="left"/>
      <w:pPr>
        <w:ind w:left="2661" w:hanging="358"/>
      </w:pPr>
      <w:rPr>
        <w:rFonts w:hint="default"/>
      </w:rPr>
    </w:lvl>
    <w:lvl w:ilvl="3" w:tplc="D4263E32">
      <w:numFmt w:val="bullet"/>
      <w:lvlText w:val="•"/>
      <w:lvlJc w:val="left"/>
      <w:pPr>
        <w:ind w:left="3651" w:hanging="358"/>
      </w:pPr>
      <w:rPr>
        <w:rFonts w:hint="default"/>
      </w:rPr>
    </w:lvl>
    <w:lvl w:ilvl="4" w:tplc="5F7A30C2">
      <w:numFmt w:val="bullet"/>
      <w:lvlText w:val="•"/>
      <w:lvlJc w:val="left"/>
      <w:pPr>
        <w:ind w:left="4642" w:hanging="358"/>
      </w:pPr>
      <w:rPr>
        <w:rFonts w:hint="default"/>
      </w:rPr>
    </w:lvl>
    <w:lvl w:ilvl="5" w:tplc="05DADDF0">
      <w:numFmt w:val="bullet"/>
      <w:lvlText w:val="•"/>
      <w:lvlJc w:val="left"/>
      <w:pPr>
        <w:ind w:left="5633" w:hanging="358"/>
      </w:pPr>
      <w:rPr>
        <w:rFonts w:hint="default"/>
      </w:rPr>
    </w:lvl>
    <w:lvl w:ilvl="6" w:tplc="BE2047F0">
      <w:numFmt w:val="bullet"/>
      <w:lvlText w:val="•"/>
      <w:lvlJc w:val="left"/>
      <w:pPr>
        <w:ind w:left="6623" w:hanging="358"/>
      </w:pPr>
      <w:rPr>
        <w:rFonts w:hint="default"/>
      </w:rPr>
    </w:lvl>
    <w:lvl w:ilvl="7" w:tplc="26D2D194">
      <w:numFmt w:val="bullet"/>
      <w:lvlText w:val="•"/>
      <w:lvlJc w:val="left"/>
      <w:pPr>
        <w:ind w:left="7614" w:hanging="358"/>
      </w:pPr>
      <w:rPr>
        <w:rFonts w:hint="default"/>
      </w:rPr>
    </w:lvl>
    <w:lvl w:ilvl="8" w:tplc="DA70A506">
      <w:numFmt w:val="bullet"/>
      <w:lvlText w:val="•"/>
      <w:lvlJc w:val="left"/>
      <w:pPr>
        <w:ind w:left="8605" w:hanging="358"/>
      </w:pPr>
      <w:rPr>
        <w:rFonts w:hint="default"/>
      </w:rPr>
    </w:lvl>
  </w:abstractNum>
  <w:abstractNum w:abstractNumId="12" w15:restartNumberingAfterBreak="0">
    <w:nsid w:val="6DEC4B4E"/>
    <w:multiLevelType w:val="multilevel"/>
    <w:tmpl w:val="713C84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7"/>
  </w:num>
  <w:num w:numId="6">
    <w:abstractNumId w:val="6"/>
  </w:num>
  <w:num w:numId="7">
    <w:abstractNumId w:val="11"/>
  </w:num>
  <w:num w:numId="8">
    <w:abstractNumId w:val="8"/>
  </w:num>
  <w:num w:numId="9">
    <w:abstractNumId w:val="10"/>
  </w:num>
  <w:num w:numId="10">
    <w:abstractNumId w:val="5"/>
  </w:num>
  <w:num w:numId="11">
    <w:abstractNumId w:val="9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96E"/>
    <w:rsid w:val="00001013"/>
    <w:rsid w:val="000019AD"/>
    <w:rsid w:val="0000231C"/>
    <w:rsid w:val="000052CA"/>
    <w:rsid w:val="00006436"/>
    <w:rsid w:val="000066D6"/>
    <w:rsid w:val="000103CD"/>
    <w:rsid w:val="00012E34"/>
    <w:rsid w:val="00013224"/>
    <w:rsid w:val="00016331"/>
    <w:rsid w:val="00022AFD"/>
    <w:rsid w:val="00024867"/>
    <w:rsid w:val="00025749"/>
    <w:rsid w:val="000315FA"/>
    <w:rsid w:val="00042FBF"/>
    <w:rsid w:val="0004501F"/>
    <w:rsid w:val="000469BA"/>
    <w:rsid w:val="00050FDA"/>
    <w:rsid w:val="00051756"/>
    <w:rsid w:val="00073161"/>
    <w:rsid w:val="00074E5B"/>
    <w:rsid w:val="00075C0F"/>
    <w:rsid w:val="00076247"/>
    <w:rsid w:val="0008325A"/>
    <w:rsid w:val="00083C8D"/>
    <w:rsid w:val="00085224"/>
    <w:rsid w:val="000903BA"/>
    <w:rsid w:val="00090812"/>
    <w:rsid w:val="00090BD4"/>
    <w:rsid w:val="00093370"/>
    <w:rsid w:val="000951AA"/>
    <w:rsid w:val="000A103C"/>
    <w:rsid w:val="000A1FC9"/>
    <w:rsid w:val="000A71A2"/>
    <w:rsid w:val="000B2C93"/>
    <w:rsid w:val="000B36DF"/>
    <w:rsid w:val="000B5955"/>
    <w:rsid w:val="000B76C1"/>
    <w:rsid w:val="000C1BD0"/>
    <w:rsid w:val="000C6DCD"/>
    <w:rsid w:val="000D21AC"/>
    <w:rsid w:val="000D2FA5"/>
    <w:rsid w:val="000D488E"/>
    <w:rsid w:val="000E56A9"/>
    <w:rsid w:val="000E762C"/>
    <w:rsid w:val="000F428C"/>
    <w:rsid w:val="000F6FD1"/>
    <w:rsid w:val="0010391F"/>
    <w:rsid w:val="00110FA2"/>
    <w:rsid w:val="00111F20"/>
    <w:rsid w:val="00113614"/>
    <w:rsid w:val="00114B3B"/>
    <w:rsid w:val="00120DD2"/>
    <w:rsid w:val="0012142D"/>
    <w:rsid w:val="00122ECA"/>
    <w:rsid w:val="00125A6E"/>
    <w:rsid w:val="00127B6E"/>
    <w:rsid w:val="00132302"/>
    <w:rsid w:val="00140DBD"/>
    <w:rsid w:val="001410BC"/>
    <w:rsid w:val="001414E9"/>
    <w:rsid w:val="0014458A"/>
    <w:rsid w:val="0014766A"/>
    <w:rsid w:val="00147D39"/>
    <w:rsid w:val="00152279"/>
    <w:rsid w:val="001529F5"/>
    <w:rsid w:val="0015696E"/>
    <w:rsid w:val="00170CCD"/>
    <w:rsid w:val="001812B8"/>
    <w:rsid w:val="00184B8D"/>
    <w:rsid w:val="00186CC7"/>
    <w:rsid w:val="00194EEA"/>
    <w:rsid w:val="00195552"/>
    <w:rsid w:val="001A3A1A"/>
    <w:rsid w:val="001A54BB"/>
    <w:rsid w:val="001A774F"/>
    <w:rsid w:val="001B194A"/>
    <w:rsid w:val="001B46A4"/>
    <w:rsid w:val="001C3331"/>
    <w:rsid w:val="001C5775"/>
    <w:rsid w:val="001C670D"/>
    <w:rsid w:val="001D06D7"/>
    <w:rsid w:val="001D0E3B"/>
    <w:rsid w:val="001D1941"/>
    <w:rsid w:val="001D5D5B"/>
    <w:rsid w:val="001D646B"/>
    <w:rsid w:val="001E00B4"/>
    <w:rsid w:val="001E0750"/>
    <w:rsid w:val="001E2E5C"/>
    <w:rsid w:val="001E4A85"/>
    <w:rsid w:val="001E5A92"/>
    <w:rsid w:val="001E6120"/>
    <w:rsid w:val="001E68C0"/>
    <w:rsid w:val="001F2DC8"/>
    <w:rsid w:val="001F2EF8"/>
    <w:rsid w:val="001F5825"/>
    <w:rsid w:val="002126E8"/>
    <w:rsid w:val="00216188"/>
    <w:rsid w:val="002178B5"/>
    <w:rsid w:val="00220E67"/>
    <w:rsid w:val="00220EBD"/>
    <w:rsid w:val="0022184A"/>
    <w:rsid w:val="00221D59"/>
    <w:rsid w:val="00224898"/>
    <w:rsid w:val="0022697B"/>
    <w:rsid w:val="00226E56"/>
    <w:rsid w:val="00231F3F"/>
    <w:rsid w:val="00231FE2"/>
    <w:rsid w:val="00232CDD"/>
    <w:rsid w:val="002363DF"/>
    <w:rsid w:val="00242072"/>
    <w:rsid w:val="002431C1"/>
    <w:rsid w:val="00245EC2"/>
    <w:rsid w:val="00247507"/>
    <w:rsid w:val="00250C45"/>
    <w:rsid w:val="0025515C"/>
    <w:rsid w:val="002611F1"/>
    <w:rsid w:val="0026193D"/>
    <w:rsid w:val="00265DF9"/>
    <w:rsid w:val="00267258"/>
    <w:rsid w:val="00270E8A"/>
    <w:rsid w:val="002713A7"/>
    <w:rsid w:val="00271D8E"/>
    <w:rsid w:val="0028263A"/>
    <w:rsid w:val="00286675"/>
    <w:rsid w:val="002905DC"/>
    <w:rsid w:val="0029168E"/>
    <w:rsid w:val="0029564F"/>
    <w:rsid w:val="00296627"/>
    <w:rsid w:val="002A1F9E"/>
    <w:rsid w:val="002A3E48"/>
    <w:rsid w:val="002A6B4A"/>
    <w:rsid w:val="002B05D6"/>
    <w:rsid w:val="002B6895"/>
    <w:rsid w:val="002C0C1B"/>
    <w:rsid w:val="002C1113"/>
    <w:rsid w:val="002C311D"/>
    <w:rsid w:val="002C4189"/>
    <w:rsid w:val="002E0F4A"/>
    <w:rsid w:val="002E1D6A"/>
    <w:rsid w:val="002F03EF"/>
    <w:rsid w:val="002F1348"/>
    <w:rsid w:val="002F2F47"/>
    <w:rsid w:val="002F3E4F"/>
    <w:rsid w:val="002F68F2"/>
    <w:rsid w:val="003013A6"/>
    <w:rsid w:val="0030339F"/>
    <w:rsid w:val="00310839"/>
    <w:rsid w:val="00310ADC"/>
    <w:rsid w:val="00313702"/>
    <w:rsid w:val="00314C70"/>
    <w:rsid w:val="00314EFA"/>
    <w:rsid w:val="00316128"/>
    <w:rsid w:val="00320736"/>
    <w:rsid w:val="00320C55"/>
    <w:rsid w:val="00320D04"/>
    <w:rsid w:val="00325C86"/>
    <w:rsid w:val="0032776E"/>
    <w:rsid w:val="00331E7F"/>
    <w:rsid w:val="00333A59"/>
    <w:rsid w:val="00335F43"/>
    <w:rsid w:val="00340EE1"/>
    <w:rsid w:val="0034132E"/>
    <w:rsid w:val="00342512"/>
    <w:rsid w:val="0035411B"/>
    <w:rsid w:val="003548CF"/>
    <w:rsid w:val="00361B61"/>
    <w:rsid w:val="003730AA"/>
    <w:rsid w:val="00375C2F"/>
    <w:rsid w:val="0037722B"/>
    <w:rsid w:val="003831CD"/>
    <w:rsid w:val="00390C3A"/>
    <w:rsid w:val="0039105F"/>
    <w:rsid w:val="003959F5"/>
    <w:rsid w:val="00397B46"/>
    <w:rsid w:val="003A0593"/>
    <w:rsid w:val="003A1D94"/>
    <w:rsid w:val="003A4E55"/>
    <w:rsid w:val="003A7376"/>
    <w:rsid w:val="003A77D6"/>
    <w:rsid w:val="003B144F"/>
    <w:rsid w:val="003B483C"/>
    <w:rsid w:val="003C4DFC"/>
    <w:rsid w:val="003C5D4A"/>
    <w:rsid w:val="003D2B9D"/>
    <w:rsid w:val="003D3AEA"/>
    <w:rsid w:val="003D4372"/>
    <w:rsid w:val="003D4DCF"/>
    <w:rsid w:val="003D5CEC"/>
    <w:rsid w:val="003E0CFE"/>
    <w:rsid w:val="003E6C77"/>
    <w:rsid w:val="003F13E8"/>
    <w:rsid w:val="003F1412"/>
    <w:rsid w:val="003F1641"/>
    <w:rsid w:val="003F4F53"/>
    <w:rsid w:val="003F64D4"/>
    <w:rsid w:val="003F777A"/>
    <w:rsid w:val="0040071B"/>
    <w:rsid w:val="00401042"/>
    <w:rsid w:val="004015F4"/>
    <w:rsid w:val="0040516E"/>
    <w:rsid w:val="004054C2"/>
    <w:rsid w:val="00411BDF"/>
    <w:rsid w:val="004139B7"/>
    <w:rsid w:val="004172EF"/>
    <w:rsid w:val="00424CA1"/>
    <w:rsid w:val="004272E2"/>
    <w:rsid w:val="004339BA"/>
    <w:rsid w:val="0043673D"/>
    <w:rsid w:val="00436BF8"/>
    <w:rsid w:val="00441ADB"/>
    <w:rsid w:val="00443197"/>
    <w:rsid w:val="00445B8E"/>
    <w:rsid w:val="00445BE3"/>
    <w:rsid w:val="00456E60"/>
    <w:rsid w:val="00462ACF"/>
    <w:rsid w:val="00462CDB"/>
    <w:rsid w:val="00470516"/>
    <w:rsid w:val="004716DE"/>
    <w:rsid w:val="0047373B"/>
    <w:rsid w:val="00473B7B"/>
    <w:rsid w:val="004763FD"/>
    <w:rsid w:val="00477C2E"/>
    <w:rsid w:val="004802E0"/>
    <w:rsid w:val="00481971"/>
    <w:rsid w:val="00485E2C"/>
    <w:rsid w:val="004874DD"/>
    <w:rsid w:val="00487C38"/>
    <w:rsid w:val="00487FC2"/>
    <w:rsid w:val="00491E13"/>
    <w:rsid w:val="004930AB"/>
    <w:rsid w:val="00493923"/>
    <w:rsid w:val="00497781"/>
    <w:rsid w:val="004A3229"/>
    <w:rsid w:val="004A5394"/>
    <w:rsid w:val="004C0BE5"/>
    <w:rsid w:val="004C3FDA"/>
    <w:rsid w:val="004C4E19"/>
    <w:rsid w:val="004C6B89"/>
    <w:rsid w:val="004D0731"/>
    <w:rsid w:val="004D481F"/>
    <w:rsid w:val="004E036F"/>
    <w:rsid w:val="004E2DE9"/>
    <w:rsid w:val="004E44A6"/>
    <w:rsid w:val="004E4CE3"/>
    <w:rsid w:val="004E79A2"/>
    <w:rsid w:val="004F06A8"/>
    <w:rsid w:val="004F0920"/>
    <w:rsid w:val="004F351D"/>
    <w:rsid w:val="004F39D1"/>
    <w:rsid w:val="004F4987"/>
    <w:rsid w:val="004F6584"/>
    <w:rsid w:val="00500B52"/>
    <w:rsid w:val="00500EF6"/>
    <w:rsid w:val="005071DF"/>
    <w:rsid w:val="00514096"/>
    <w:rsid w:val="00514AC8"/>
    <w:rsid w:val="00524913"/>
    <w:rsid w:val="00525159"/>
    <w:rsid w:val="00532239"/>
    <w:rsid w:val="00534883"/>
    <w:rsid w:val="00534B0B"/>
    <w:rsid w:val="0053571E"/>
    <w:rsid w:val="00536BA1"/>
    <w:rsid w:val="005403B7"/>
    <w:rsid w:val="00540848"/>
    <w:rsid w:val="00540F18"/>
    <w:rsid w:val="005447DB"/>
    <w:rsid w:val="00547314"/>
    <w:rsid w:val="005479E1"/>
    <w:rsid w:val="00547C26"/>
    <w:rsid w:val="005527CF"/>
    <w:rsid w:val="00554435"/>
    <w:rsid w:val="00554D93"/>
    <w:rsid w:val="00557BB9"/>
    <w:rsid w:val="00560EC9"/>
    <w:rsid w:val="00565638"/>
    <w:rsid w:val="00566694"/>
    <w:rsid w:val="00566AF1"/>
    <w:rsid w:val="00573A59"/>
    <w:rsid w:val="00573D92"/>
    <w:rsid w:val="00576EB7"/>
    <w:rsid w:val="00580A52"/>
    <w:rsid w:val="005862BD"/>
    <w:rsid w:val="00587206"/>
    <w:rsid w:val="005878F1"/>
    <w:rsid w:val="005900E8"/>
    <w:rsid w:val="00593379"/>
    <w:rsid w:val="005950AD"/>
    <w:rsid w:val="00595378"/>
    <w:rsid w:val="00595A31"/>
    <w:rsid w:val="005A359B"/>
    <w:rsid w:val="005A3F7D"/>
    <w:rsid w:val="005A77D7"/>
    <w:rsid w:val="005B145C"/>
    <w:rsid w:val="005B1C5B"/>
    <w:rsid w:val="005B2770"/>
    <w:rsid w:val="005C0327"/>
    <w:rsid w:val="005C0C63"/>
    <w:rsid w:val="005C1CBE"/>
    <w:rsid w:val="005C3892"/>
    <w:rsid w:val="005C43A4"/>
    <w:rsid w:val="005C6747"/>
    <w:rsid w:val="005C6F5D"/>
    <w:rsid w:val="005C7F81"/>
    <w:rsid w:val="005D169B"/>
    <w:rsid w:val="005D1821"/>
    <w:rsid w:val="005D2430"/>
    <w:rsid w:val="005D7405"/>
    <w:rsid w:val="005D7D78"/>
    <w:rsid w:val="005E05E6"/>
    <w:rsid w:val="005E1F5B"/>
    <w:rsid w:val="005E2C8D"/>
    <w:rsid w:val="005F5804"/>
    <w:rsid w:val="005F7343"/>
    <w:rsid w:val="00601CDA"/>
    <w:rsid w:val="00602DB4"/>
    <w:rsid w:val="00604B07"/>
    <w:rsid w:val="00605AA1"/>
    <w:rsid w:val="006109E3"/>
    <w:rsid w:val="00613942"/>
    <w:rsid w:val="006156AB"/>
    <w:rsid w:val="00626B50"/>
    <w:rsid w:val="00631AC5"/>
    <w:rsid w:val="00640BEE"/>
    <w:rsid w:val="006454A6"/>
    <w:rsid w:val="00646629"/>
    <w:rsid w:val="00654B0E"/>
    <w:rsid w:val="0065742D"/>
    <w:rsid w:val="00663040"/>
    <w:rsid w:val="00663226"/>
    <w:rsid w:val="00665E58"/>
    <w:rsid w:val="00671419"/>
    <w:rsid w:val="006774B6"/>
    <w:rsid w:val="0068176F"/>
    <w:rsid w:val="00685F0D"/>
    <w:rsid w:val="00687962"/>
    <w:rsid w:val="006919EA"/>
    <w:rsid w:val="00693C5E"/>
    <w:rsid w:val="006A5816"/>
    <w:rsid w:val="006C0E85"/>
    <w:rsid w:val="006C1699"/>
    <w:rsid w:val="006C1A88"/>
    <w:rsid w:val="006C34ED"/>
    <w:rsid w:val="006C36EC"/>
    <w:rsid w:val="006D31E4"/>
    <w:rsid w:val="006D4040"/>
    <w:rsid w:val="006D53AB"/>
    <w:rsid w:val="006E20D7"/>
    <w:rsid w:val="006F378B"/>
    <w:rsid w:val="00700B85"/>
    <w:rsid w:val="00701DA7"/>
    <w:rsid w:val="00704565"/>
    <w:rsid w:val="0070523B"/>
    <w:rsid w:val="00705FDA"/>
    <w:rsid w:val="00711735"/>
    <w:rsid w:val="00713336"/>
    <w:rsid w:val="0071474F"/>
    <w:rsid w:val="00716AB5"/>
    <w:rsid w:val="00720B3F"/>
    <w:rsid w:val="00723D97"/>
    <w:rsid w:val="00723DA6"/>
    <w:rsid w:val="00724256"/>
    <w:rsid w:val="00727288"/>
    <w:rsid w:val="00733D99"/>
    <w:rsid w:val="00734B16"/>
    <w:rsid w:val="007445C6"/>
    <w:rsid w:val="00746C42"/>
    <w:rsid w:val="00747183"/>
    <w:rsid w:val="00753D2A"/>
    <w:rsid w:val="00754247"/>
    <w:rsid w:val="00755A08"/>
    <w:rsid w:val="007623D4"/>
    <w:rsid w:val="0076486B"/>
    <w:rsid w:val="007709EC"/>
    <w:rsid w:val="00773A86"/>
    <w:rsid w:val="00773E0B"/>
    <w:rsid w:val="0077506A"/>
    <w:rsid w:val="00776906"/>
    <w:rsid w:val="007769DC"/>
    <w:rsid w:val="00782A45"/>
    <w:rsid w:val="007840F9"/>
    <w:rsid w:val="00785665"/>
    <w:rsid w:val="007864F8"/>
    <w:rsid w:val="0078750D"/>
    <w:rsid w:val="00787A0E"/>
    <w:rsid w:val="00791C0F"/>
    <w:rsid w:val="00791D44"/>
    <w:rsid w:val="00795208"/>
    <w:rsid w:val="00795F9F"/>
    <w:rsid w:val="00797796"/>
    <w:rsid w:val="007A50C0"/>
    <w:rsid w:val="007B73AC"/>
    <w:rsid w:val="007C3F74"/>
    <w:rsid w:val="007C661E"/>
    <w:rsid w:val="007E3E59"/>
    <w:rsid w:val="007F38BA"/>
    <w:rsid w:val="007F46B8"/>
    <w:rsid w:val="00801B3A"/>
    <w:rsid w:val="00804711"/>
    <w:rsid w:val="00805C18"/>
    <w:rsid w:val="00806482"/>
    <w:rsid w:val="008124E8"/>
    <w:rsid w:val="00813FD5"/>
    <w:rsid w:val="00825A44"/>
    <w:rsid w:val="008267AA"/>
    <w:rsid w:val="0083063B"/>
    <w:rsid w:val="0083178B"/>
    <w:rsid w:val="008320B2"/>
    <w:rsid w:val="0083737D"/>
    <w:rsid w:val="00841AC2"/>
    <w:rsid w:val="008508D9"/>
    <w:rsid w:val="00854ADE"/>
    <w:rsid w:val="00854E1B"/>
    <w:rsid w:val="0085527D"/>
    <w:rsid w:val="00857C79"/>
    <w:rsid w:val="008606CB"/>
    <w:rsid w:val="008625F3"/>
    <w:rsid w:val="00871EDC"/>
    <w:rsid w:val="0087238E"/>
    <w:rsid w:val="008727A6"/>
    <w:rsid w:val="00875800"/>
    <w:rsid w:val="00880AB4"/>
    <w:rsid w:val="00884CD9"/>
    <w:rsid w:val="0089290F"/>
    <w:rsid w:val="00895746"/>
    <w:rsid w:val="008A3F4F"/>
    <w:rsid w:val="008B0B48"/>
    <w:rsid w:val="008B324C"/>
    <w:rsid w:val="008B34BB"/>
    <w:rsid w:val="008B37BB"/>
    <w:rsid w:val="008B497D"/>
    <w:rsid w:val="008B6539"/>
    <w:rsid w:val="008C2E22"/>
    <w:rsid w:val="008C65B5"/>
    <w:rsid w:val="008C7155"/>
    <w:rsid w:val="008D0515"/>
    <w:rsid w:val="008D194F"/>
    <w:rsid w:val="008D208A"/>
    <w:rsid w:val="008D5D7C"/>
    <w:rsid w:val="008E25FF"/>
    <w:rsid w:val="008E2C7A"/>
    <w:rsid w:val="008E7DE0"/>
    <w:rsid w:val="008F1DA3"/>
    <w:rsid w:val="008F256B"/>
    <w:rsid w:val="008F44FB"/>
    <w:rsid w:val="008F5641"/>
    <w:rsid w:val="009002DA"/>
    <w:rsid w:val="0090075E"/>
    <w:rsid w:val="009007EB"/>
    <w:rsid w:val="00900DF3"/>
    <w:rsid w:val="00903597"/>
    <w:rsid w:val="009049E0"/>
    <w:rsid w:val="0091066F"/>
    <w:rsid w:val="00916E7D"/>
    <w:rsid w:val="009247D6"/>
    <w:rsid w:val="009256F5"/>
    <w:rsid w:val="009276DF"/>
    <w:rsid w:val="00930D16"/>
    <w:rsid w:val="009330C7"/>
    <w:rsid w:val="009334E1"/>
    <w:rsid w:val="00934F3C"/>
    <w:rsid w:val="0093771C"/>
    <w:rsid w:val="00943866"/>
    <w:rsid w:val="00944BEA"/>
    <w:rsid w:val="00947C24"/>
    <w:rsid w:val="00950415"/>
    <w:rsid w:val="00950488"/>
    <w:rsid w:val="00952923"/>
    <w:rsid w:val="0095441E"/>
    <w:rsid w:val="00961807"/>
    <w:rsid w:val="00962A9C"/>
    <w:rsid w:val="009635BD"/>
    <w:rsid w:val="00970291"/>
    <w:rsid w:val="00970B80"/>
    <w:rsid w:val="009751DC"/>
    <w:rsid w:val="00977A5E"/>
    <w:rsid w:val="009837C6"/>
    <w:rsid w:val="009846B2"/>
    <w:rsid w:val="00985880"/>
    <w:rsid w:val="00996598"/>
    <w:rsid w:val="009A024A"/>
    <w:rsid w:val="009A161A"/>
    <w:rsid w:val="009A4756"/>
    <w:rsid w:val="009B0296"/>
    <w:rsid w:val="009B332F"/>
    <w:rsid w:val="009B4C22"/>
    <w:rsid w:val="009B55C4"/>
    <w:rsid w:val="009B6779"/>
    <w:rsid w:val="009C19A1"/>
    <w:rsid w:val="009C58E8"/>
    <w:rsid w:val="009C5B29"/>
    <w:rsid w:val="009D2CC2"/>
    <w:rsid w:val="009E48A2"/>
    <w:rsid w:val="009E53AB"/>
    <w:rsid w:val="009F0C47"/>
    <w:rsid w:val="009F0DDC"/>
    <w:rsid w:val="009F32F2"/>
    <w:rsid w:val="00A003A1"/>
    <w:rsid w:val="00A0140F"/>
    <w:rsid w:val="00A017C5"/>
    <w:rsid w:val="00A03313"/>
    <w:rsid w:val="00A040CE"/>
    <w:rsid w:val="00A0532B"/>
    <w:rsid w:val="00A07E88"/>
    <w:rsid w:val="00A11B33"/>
    <w:rsid w:val="00A26F7D"/>
    <w:rsid w:val="00A30165"/>
    <w:rsid w:val="00A33900"/>
    <w:rsid w:val="00A34981"/>
    <w:rsid w:val="00A34B23"/>
    <w:rsid w:val="00A34BB1"/>
    <w:rsid w:val="00A354BB"/>
    <w:rsid w:val="00A4117F"/>
    <w:rsid w:val="00A415F8"/>
    <w:rsid w:val="00A44297"/>
    <w:rsid w:val="00A466D8"/>
    <w:rsid w:val="00A5148B"/>
    <w:rsid w:val="00A524AC"/>
    <w:rsid w:val="00A52BD1"/>
    <w:rsid w:val="00A52D54"/>
    <w:rsid w:val="00A558FB"/>
    <w:rsid w:val="00A66D5B"/>
    <w:rsid w:val="00A749BC"/>
    <w:rsid w:val="00A77A1C"/>
    <w:rsid w:val="00A83D42"/>
    <w:rsid w:val="00A84A72"/>
    <w:rsid w:val="00A867DC"/>
    <w:rsid w:val="00A86B0E"/>
    <w:rsid w:val="00A910F1"/>
    <w:rsid w:val="00A96DA4"/>
    <w:rsid w:val="00A973F3"/>
    <w:rsid w:val="00AA0089"/>
    <w:rsid w:val="00AA0EDD"/>
    <w:rsid w:val="00AA4C09"/>
    <w:rsid w:val="00AA61FB"/>
    <w:rsid w:val="00AA7038"/>
    <w:rsid w:val="00AB2C23"/>
    <w:rsid w:val="00AB448F"/>
    <w:rsid w:val="00AC2998"/>
    <w:rsid w:val="00AC3069"/>
    <w:rsid w:val="00AC67BE"/>
    <w:rsid w:val="00AC6EA5"/>
    <w:rsid w:val="00AD0C20"/>
    <w:rsid w:val="00AD15E1"/>
    <w:rsid w:val="00AD6327"/>
    <w:rsid w:val="00AE3580"/>
    <w:rsid w:val="00AE47AB"/>
    <w:rsid w:val="00AE49B7"/>
    <w:rsid w:val="00AF4967"/>
    <w:rsid w:val="00B000FE"/>
    <w:rsid w:val="00B01EAE"/>
    <w:rsid w:val="00B1145A"/>
    <w:rsid w:val="00B11525"/>
    <w:rsid w:val="00B133D6"/>
    <w:rsid w:val="00B168AB"/>
    <w:rsid w:val="00B17918"/>
    <w:rsid w:val="00B21348"/>
    <w:rsid w:val="00B22E09"/>
    <w:rsid w:val="00B25835"/>
    <w:rsid w:val="00B26817"/>
    <w:rsid w:val="00B26BAD"/>
    <w:rsid w:val="00B331EF"/>
    <w:rsid w:val="00B45907"/>
    <w:rsid w:val="00B464D3"/>
    <w:rsid w:val="00B475EA"/>
    <w:rsid w:val="00B50E45"/>
    <w:rsid w:val="00B53524"/>
    <w:rsid w:val="00B56E05"/>
    <w:rsid w:val="00B61B64"/>
    <w:rsid w:val="00B63EA6"/>
    <w:rsid w:val="00B71CD4"/>
    <w:rsid w:val="00B7609C"/>
    <w:rsid w:val="00B77337"/>
    <w:rsid w:val="00B86A8A"/>
    <w:rsid w:val="00B94FA1"/>
    <w:rsid w:val="00BA100C"/>
    <w:rsid w:val="00BA2138"/>
    <w:rsid w:val="00BA5A00"/>
    <w:rsid w:val="00BA7494"/>
    <w:rsid w:val="00BB7438"/>
    <w:rsid w:val="00BC08F8"/>
    <w:rsid w:val="00BC1149"/>
    <w:rsid w:val="00BC15E2"/>
    <w:rsid w:val="00BC5496"/>
    <w:rsid w:val="00BD025D"/>
    <w:rsid w:val="00BD24D1"/>
    <w:rsid w:val="00BD269B"/>
    <w:rsid w:val="00BD2B44"/>
    <w:rsid w:val="00BD5E58"/>
    <w:rsid w:val="00BD71AE"/>
    <w:rsid w:val="00BE4D7B"/>
    <w:rsid w:val="00BE5B49"/>
    <w:rsid w:val="00BE7C9D"/>
    <w:rsid w:val="00BF32DE"/>
    <w:rsid w:val="00C02944"/>
    <w:rsid w:val="00C054EE"/>
    <w:rsid w:val="00C07A02"/>
    <w:rsid w:val="00C07F54"/>
    <w:rsid w:val="00C109C5"/>
    <w:rsid w:val="00C11FB2"/>
    <w:rsid w:val="00C15DE6"/>
    <w:rsid w:val="00C2108A"/>
    <w:rsid w:val="00C218E8"/>
    <w:rsid w:val="00C24B17"/>
    <w:rsid w:val="00C25411"/>
    <w:rsid w:val="00C25938"/>
    <w:rsid w:val="00C2598A"/>
    <w:rsid w:val="00C316C2"/>
    <w:rsid w:val="00C33689"/>
    <w:rsid w:val="00C402B8"/>
    <w:rsid w:val="00C408FF"/>
    <w:rsid w:val="00C41744"/>
    <w:rsid w:val="00C474F5"/>
    <w:rsid w:val="00C5048A"/>
    <w:rsid w:val="00C568FC"/>
    <w:rsid w:val="00C6060F"/>
    <w:rsid w:val="00C61D24"/>
    <w:rsid w:val="00C649B8"/>
    <w:rsid w:val="00C655A9"/>
    <w:rsid w:val="00C7615A"/>
    <w:rsid w:val="00C802E0"/>
    <w:rsid w:val="00C810B4"/>
    <w:rsid w:val="00C87602"/>
    <w:rsid w:val="00C91764"/>
    <w:rsid w:val="00C9185F"/>
    <w:rsid w:val="00C9330F"/>
    <w:rsid w:val="00C9357E"/>
    <w:rsid w:val="00CA04CE"/>
    <w:rsid w:val="00CA1D20"/>
    <w:rsid w:val="00CA2358"/>
    <w:rsid w:val="00CA29F0"/>
    <w:rsid w:val="00CA44A8"/>
    <w:rsid w:val="00CA69A4"/>
    <w:rsid w:val="00CB109B"/>
    <w:rsid w:val="00CB2E88"/>
    <w:rsid w:val="00CB646C"/>
    <w:rsid w:val="00CC0678"/>
    <w:rsid w:val="00CC0CC9"/>
    <w:rsid w:val="00CC0E69"/>
    <w:rsid w:val="00CC4D11"/>
    <w:rsid w:val="00CC4E7D"/>
    <w:rsid w:val="00CC7D29"/>
    <w:rsid w:val="00CD438D"/>
    <w:rsid w:val="00CD4C5A"/>
    <w:rsid w:val="00CD4D25"/>
    <w:rsid w:val="00CD4D72"/>
    <w:rsid w:val="00CE0D73"/>
    <w:rsid w:val="00CF08CA"/>
    <w:rsid w:val="00CF131F"/>
    <w:rsid w:val="00CF165B"/>
    <w:rsid w:val="00CF1CCF"/>
    <w:rsid w:val="00CF23A1"/>
    <w:rsid w:val="00CF5556"/>
    <w:rsid w:val="00D01B87"/>
    <w:rsid w:val="00D07DA5"/>
    <w:rsid w:val="00D12255"/>
    <w:rsid w:val="00D26773"/>
    <w:rsid w:val="00D27300"/>
    <w:rsid w:val="00D27578"/>
    <w:rsid w:val="00D27A03"/>
    <w:rsid w:val="00D30670"/>
    <w:rsid w:val="00D32144"/>
    <w:rsid w:val="00D32B74"/>
    <w:rsid w:val="00D34A54"/>
    <w:rsid w:val="00D364F8"/>
    <w:rsid w:val="00D47A00"/>
    <w:rsid w:val="00D50602"/>
    <w:rsid w:val="00D5784B"/>
    <w:rsid w:val="00D6298F"/>
    <w:rsid w:val="00D70AB4"/>
    <w:rsid w:val="00D7404C"/>
    <w:rsid w:val="00D75456"/>
    <w:rsid w:val="00D75C62"/>
    <w:rsid w:val="00D815F1"/>
    <w:rsid w:val="00D83C0F"/>
    <w:rsid w:val="00D921B8"/>
    <w:rsid w:val="00D962E8"/>
    <w:rsid w:val="00D96B67"/>
    <w:rsid w:val="00D975C0"/>
    <w:rsid w:val="00DA0E9D"/>
    <w:rsid w:val="00DA1231"/>
    <w:rsid w:val="00DA3452"/>
    <w:rsid w:val="00DA6482"/>
    <w:rsid w:val="00DA6F0B"/>
    <w:rsid w:val="00DB2F8B"/>
    <w:rsid w:val="00DC0E3E"/>
    <w:rsid w:val="00DC1B77"/>
    <w:rsid w:val="00DC1F82"/>
    <w:rsid w:val="00DC2357"/>
    <w:rsid w:val="00DC40A7"/>
    <w:rsid w:val="00DD0ADA"/>
    <w:rsid w:val="00DD43F7"/>
    <w:rsid w:val="00DE1D85"/>
    <w:rsid w:val="00DE2867"/>
    <w:rsid w:val="00DE40BE"/>
    <w:rsid w:val="00DE4D2B"/>
    <w:rsid w:val="00DE672C"/>
    <w:rsid w:val="00E020BE"/>
    <w:rsid w:val="00E0584B"/>
    <w:rsid w:val="00E06F48"/>
    <w:rsid w:val="00E0709C"/>
    <w:rsid w:val="00E1070A"/>
    <w:rsid w:val="00E165A4"/>
    <w:rsid w:val="00E16AE2"/>
    <w:rsid w:val="00E17A65"/>
    <w:rsid w:val="00E21145"/>
    <w:rsid w:val="00E26891"/>
    <w:rsid w:val="00E3066A"/>
    <w:rsid w:val="00E30A26"/>
    <w:rsid w:val="00E333A3"/>
    <w:rsid w:val="00E362C8"/>
    <w:rsid w:val="00E375CC"/>
    <w:rsid w:val="00E40FF5"/>
    <w:rsid w:val="00E41734"/>
    <w:rsid w:val="00E440F9"/>
    <w:rsid w:val="00E45A2A"/>
    <w:rsid w:val="00E471AD"/>
    <w:rsid w:val="00E5121E"/>
    <w:rsid w:val="00E51937"/>
    <w:rsid w:val="00E57376"/>
    <w:rsid w:val="00E614ED"/>
    <w:rsid w:val="00E629ED"/>
    <w:rsid w:val="00E64907"/>
    <w:rsid w:val="00E7061C"/>
    <w:rsid w:val="00E7243A"/>
    <w:rsid w:val="00E75182"/>
    <w:rsid w:val="00E75305"/>
    <w:rsid w:val="00E83895"/>
    <w:rsid w:val="00E83B0D"/>
    <w:rsid w:val="00E85DE8"/>
    <w:rsid w:val="00E92601"/>
    <w:rsid w:val="00E95DD7"/>
    <w:rsid w:val="00E96C91"/>
    <w:rsid w:val="00E97C09"/>
    <w:rsid w:val="00EA20C4"/>
    <w:rsid w:val="00EA216A"/>
    <w:rsid w:val="00EA5565"/>
    <w:rsid w:val="00EB2A6C"/>
    <w:rsid w:val="00EB4096"/>
    <w:rsid w:val="00EB73DC"/>
    <w:rsid w:val="00EB7C55"/>
    <w:rsid w:val="00EC42A8"/>
    <w:rsid w:val="00ED2466"/>
    <w:rsid w:val="00ED4D22"/>
    <w:rsid w:val="00ED6FD8"/>
    <w:rsid w:val="00EE3444"/>
    <w:rsid w:val="00EE39F7"/>
    <w:rsid w:val="00EE7D0D"/>
    <w:rsid w:val="00EF35A2"/>
    <w:rsid w:val="00EF3909"/>
    <w:rsid w:val="00EF6E3C"/>
    <w:rsid w:val="00F1116E"/>
    <w:rsid w:val="00F12A48"/>
    <w:rsid w:val="00F14B37"/>
    <w:rsid w:val="00F21FBA"/>
    <w:rsid w:val="00F34C0A"/>
    <w:rsid w:val="00F34C9F"/>
    <w:rsid w:val="00F3709A"/>
    <w:rsid w:val="00F378D2"/>
    <w:rsid w:val="00F41B5F"/>
    <w:rsid w:val="00F4233C"/>
    <w:rsid w:val="00F4493E"/>
    <w:rsid w:val="00F455B6"/>
    <w:rsid w:val="00F456E8"/>
    <w:rsid w:val="00F51A57"/>
    <w:rsid w:val="00F614FD"/>
    <w:rsid w:val="00F62316"/>
    <w:rsid w:val="00F72CFC"/>
    <w:rsid w:val="00F73B37"/>
    <w:rsid w:val="00F764A3"/>
    <w:rsid w:val="00F83557"/>
    <w:rsid w:val="00F83AF6"/>
    <w:rsid w:val="00F85FEF"/>
    <w:rsid w:val="00F86DB0"/>
    <w:rsid w:val="00F90F3E"/>
    <w:rsid w:val="00F92B37"/>
    <w:rsid w:val="00F937B3"/>
    <w:rsid w:val="00F93B13"/>
    <w:rsid w:val="00F957AE"/>
    <w:rsid w:val="00FA44C1"/>
    <w:rsid w:val="00FA5F62"/>
    <w:rsid w:val="00FA6DB2"/>
    <w:rsid w:val="00FA74C6"/>
    <w:rsid w:val="00FB3500"/>
    <w:rsid w:val="00FB3E6B"/>
    <w:rsid w:val="00FB672D"/>
    <w:rsid w:val="00FB7D14"/>
    <w:rsid w:val="00FC22AD"/>
    <w:rsid w:val="00FC292F"/>
    <w:rsid w:val="00FC3CB3"/>
    <w:rsid w:val="00FD5620"/>
    <w:rsid w:val="00FD68EE"/>
    <w:rsid w:val="00FE028B"/>
    <w:rsid w:val="00FE0453"/>
    <w:rsid w:val="00FE1EDB"/>
    <w:rsid w:val="00FE604E"/>
    <w:rsid w:val="00FE6585"/>
    <w:rsid w:val="00FE6D4D"/>
    <w:rsid w:val="00FE7FE7"/>
    <w:rsid w:val="00FF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192BB50D"/>
  <w15:docId w15:val="{2CA80B65-26F7-4ACF-89D9-F356B234D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EC2"/>
    <w:pPr>
      <w:spacing w:line="360" w:lineRule="auto"/>
      <w:ind w:firstLine="709"/>
      <w:jc w:val="both"/>
    </w:pPr>
    <w:rPr>
      <w:rFonts w:ascii="Times New Roman" w:hAnsi="Times New Roman"/>
      <w:sz w:val="24"/>
      <w:lang w:eastAsia="en-US"/>
    </w:rPr>
  </w:style>
  <w:style w:type="paragraph" w:styleId="1">
    <w:name w:val="heading 1"/>
    <w:basedOn w:val="a"/>
    <w:next w:val="a"/>
    <w:link w:val="10"/>
    <w:autoRedefine/>
    <w:uiPriority w:val="99"/>
    <w:qFormat/>
    <w:rsid w:val="00CC0E69"/>
    <w:pPr>
      <w:keepNext/>
      <w:keepLines/>
      <w:spacing w:before="120" w:after="120"/>
      <w:ind w:firstLine="0"/>
      <w:jc w:val="center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9"/>
    <w:qFormat/>
    <w:rsid w:val="00996598"/>
    <w:pPr>
      <w:keepNext/>
      <w:keepLines/>
      <w:outlineLvl w:val="1"/>
    </w:pPr>
    <w:rPr>
      <w:rFonts w:eastAsia="Times New Roman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9"/>
    <w:qFormat/>
    <w:rsid w:val="00CF165B"/>
    <w:pPr>
      <w:keepNext/>
      <w:keepLines/>
      <w:outlineLvl w:val="2"/>
    </w:pPr>
    <w:rPr>
      <w:rFonts w:eastAsia="Times New Roman"/>
      <w:b/>
      <w:szCs w:val="24"/>
    </w:rPr>
  </w:style>
  <w:style w:type="paragraph" w:styleId="4">
    <w:name w:val="heading 4"/>
    <w:basedOn w:val="a"/>
    <w:next w:val="a"/>
    <w:link w:val="40"/>
    <w:uiPriority w:val="99"/>
    <w:qFormat/>
    <w:rsid w:val="00C810B4"/>
    <w:pPr>
      <w:keepNext/>
      <w:keepLines/>
      <w:spacing w:before="40"/>
      <w:outlineLvl w:val="3"/>
    </w:pPr>
    <w:rPr>
      <w:rFonts w:eastAsia="Times New Roman"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C0E69"/>
    <w:rPr>
      <w:rFonts w:ascii="Times New Roman" w:hAnsi="Times New Roman" w:cs="Times New Roman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996598"/>
    <w:rPr>
      <w:rFonts w:ascii="Times New Roman" w:hAnsi="Times New Roman" w:cs="Times New Roman"/>
      <w:b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CF165B"/>
    <w:rPr>
      <w:rFonts w:ascii="Times New Roman" w:hAnsi="Times New Roman" w:cs="Times New Roman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C810B4"/>
    <w:rPr>
      <w:rFonts w:ascii="Times New Roman" w:hAnsi="Times New Roman" w:cs="Times New Roman"/>
      <w:i/>
      <w:iCs/>
      <w:sz w:val="24"/>
      <w:u w:val="single"/>
    </w:rPr>
  </w:style>
  <w:style w:type="character" w:styleId="a3">
    <w:name w:val="Placeholder Text"/>
    <w:basedOn w:val="a0"/>
    <w:uiPriority w:val="99"/>
    <w:semiHidden/>
    <w:rsid w:val="00ED4D22"/>
    <w:rPr>
      <w:rFonts w:cs="Times New Roman"/>
      <w:color w:val="808080"/>
    </w:rPr>
  </w:style>
  <w:style w:type="paragraph" w:styleId="a4">
    <w:name w:val="No Spacing"/>
    <w:link w:val="11"/>
    <w:uiPriority w:val="99"/>
    <w:qFormat/>
    <w:rsid w:val="00ED4D22"/>
    <w:rPr>
      <w:rFonts w:eastAsia="Times New Roman"/>
    </w:rPr>
  </w:style>
  <w:style w:type="character" w:customStyle="1" w:styleId="11">
    <w:name w:val="Без интервала Знак1"/>
    <w:basedOn w:val="a0"/>
    <w:link w:val="a4"/>
    <w:uiPriority w:val="99"/>
    <w:locked/>
    <w:rsid w:val="00ED4D22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a5">
    <w:name w:val="Название отчета МСО"/>
    <w:basedOn w:val="a"/>
    <w:next w:val="a"/>
    <w:link w:val="a6"/>
    <w:autoRedefine/>
    <w:uiPriority w:val="99"/>
    <w:rsid w:val="00C802E0"/>
    <w:pPr>
      <w:spacing w:after="120"/>
      <w:ind w:firstLine="0"/>
      <w:jc w:val="center"/>
    </w:pPr>
    <w:rPr>
      <w:caps/>
      <w:sz w:val="32"/>
      <w:szCs w:val="26"/>
    </w:rPr>
  </w:style>
  <w:style w:type="character" w:customStyle="1" w:styleId="a6">
    <w:name w:val="Название отчета МСО Знак"/>
    <w:basedOn w:val="11"/>
    <w:link w:val="a5"/>
    <w:uiPriority w:val="99"/>
    <w:locked/>
    <w:rsid w:val="00C802E0"/>
    <w:rPr>
      <w:rFonts w:ascii="Times New Roman" w:eastAsia="Times New Roman" w:hAnsi="Times New Roman" w:cs="Times New Roman"/>
      <w:caps/>
      <w:sz w:val="26"/>
      <w:szCs w:val="26"/>
      <w:lang w:val="ru-RU" w:eastAsia="ru-RU" w:bidi="ar-SA"/>
    </w:rPr>
  </w:style>
  <w:style w:type="paragraph" w:customStyle="1" w:styleId="a7">
    <w:name w:val="Замещаемый текст"/>
    <w:basedOn w:val="a4"/>
    <w:link w:val="a8"/>
    <w:autoRedefine/>
    <w:uiPriority w:val="99"/>
    <w:rsid w:val="00C810B4"/>
    <w:pPr>
      <w:ind w:firstLine="709"/>
      <w:jc w:val="both"/>
    </w:pPr>
    <w:rPr>
      <w:rFonts w:ascii="Times New Roman" w:hAnsi="Times New Roman"/>
      <w:color w:val="A6A6A6"/>
      <w:sz w:val="20"/>
    </w:rPr>
  </w:style>
  <w:style w:type="character" w:customStyle="1" w:styleId="a8">
    <w:name w:val="Замещаемый текст Знак"/>
    <w:basedOn w:val="a0"/>
    <w:link w:val="a7"/>
    <w:uiPriority w:val="99"/>
    <w:locked/>
    <w:rsid w:val="00C810B4"/>
    <w:rPr>
      <w:rFonts w:ascii="Times New Roman" w:hAnsi="Times New Roman" w:cs="Times New Roman"/>
      <w:color w:val="A6A6A6"/>
      <w:sz w:val="20"/>
      <w:lang w:eastAsia="ru-RU"/>
    </w:rPr>
  </w:style>
  <w:style w:type="paragraph" w:styleId="a9">
    <w:name w:val="Title"/>
    <w:basedOn w:val="a"/>
    <w:next w:val="a"/>
    <w:link w:val="aa"/>
    <w:autoRedefine/>
    <w:uiPriority w:val="99"/>
    <w:qFormat/>
    <w:rsid w:val="00CC0E69"/>
    <w:pPr>
      <w:spacing w:line="240" w:lineRule="auto"/>
      <w:ind w:firstLine="0"/>
      <w:contextualSpacing/>
      <w:jc w:val="center"/>
    </w:pPr>
    <w:rPr>
      <w:rFonts w:eastAsia="Times New Roman"/>
      <w:spacing w:val="-10"/>
      <w:kern w:val="28"/>
      <w:sz w:val="28"/>
      <w:szCs w:val="56"/>
    </w:rPr>
  </w:style>
  <w:style w:type="character" w:customStyle="1" w:styleId="aa">
    <w:name w:val="Заголовок Знак"/>
    <w:basedOn w:val="a0"/>
    <w:link w:val="a9"/>
    <w:uiPriority w:val="99"/>
    <w:locked/>
    <w:rsid w:val="00CC0E69"/>
    <w:rPr>
      <w:rFonts w:ascii="Times New Roman" w:hAnsi="Times New Roman" w:cs="Times New Roman"/>
      <w:spacing w:val="-10"/>
      <w:kern w:val="28"/>
      <w:sz w:val="56"/>
      <w:szCs w:val="56"/>
    </w:rPr>
  </w:style>
  <w:style w:type="paragraph" w:styleId="ab">
    <w:name w:val="TOC Heading"/>
    <w:basedOn w:val="1"/>
    <w:next w:val="a"/>
    <w:uiPriority w:val="99"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rsid w:val="00FD5620"/>
    <w:pPr>
      <w:tabs>
        <w:tab w:val="right" w:leader="dot" w:pos="9628"/>
      </w:tabs>
      <w:spacing w:after="100"/>
      <w:jc w:val="left"/>
    </w:pPr>
  </w:style>
  <w:style w:type="paragraph" w:styleId="21">
    <w:name w:val="toc 2"/>
    <w:basedOn w:val="a"/>
    <w:next w:val="a"/>
    <w:autoRedefine/>
    <w:uiPriority w:val="39"/>
    <w:rsid w:val="00A5148B"/>
    <w:pPr>
      <w:spacing w:after="100"/>
      <w:ind w:left="240"/>
    </w:pPr>
  </w:style>
  <w:style w:type="character" w:styleId="ac">
    <w:name w:val="Hyperlink"/>
    <w:basedOn w:val="a0"/>
    <w:uiPriority w:val="99"/>
    <w:rsid w:val="00A5148B"/>
    <w:rPr>
      <w:rFonts w:cs="Times New Roman"/>
      <w:color w:val="0563C1"/>
      <w:u w:val="single"/>
    </w:rPr>
  </w:style>
  <w:style w:type="paragraph" w:customStyle="1" w:styleId="ad">
    <w:name w:val="Назв. рисунков"/>
    <w:basedOn w:val="a"/>
    <w:next w:val="a"/>
    <w:link w:val="ae"/>
    <w:autoRedefine/>
    <w:uiPriority w:val="99"/>
    <w:rsid w:val="00085224"/>
    <w:pPr>
      <w:spacing w:after="200"/>
      <w:ind w:firstLine="0"/>
      <w:jc w:val="center"/>
    </w:pPr>
    <w:rPr>
      <w:sz w:val="20"/>
    </w:rPr>
  </w:style>
  <w:style w:type="character" w:customStyle="1" w:styleId="ae">
    <w:name w:val="Назв. рисунков Знак"/>
    <w:basedOn w:val="a0"/>
    <w:link w:val="ad"/>
    <w:uiPriority w:val="99"/>
    <w:locked/>
    <w:rsid w:val="00085224"/>
    <w:rPr>
      <w:rFonts w:ascii="Times New Roman" w:hAnsi="Times New Roman" w:cs="Times New Roman"/>
      <w:sz w:val="20"/>
    </w:rPr>
  </w:style>
  <w:style w:type="paragraph" w:styleId="af">
    <w:name w:val="Intense Quote"/>
    <w:basedOn w:val="a"/>
    <w:next w:val="a"/>
    <w:link w:val="af0"/>
    <w:uiPriority w:val="99"/>
    <w:qFormat/>
    <w:rsid w:val="001E5A9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af0">
    <w:name w:val="Выделенная цитата Знак"/>
    <w:basedOn w:val="a0"/>
    <w:link w:val="af"/>
    <w:uiPriority w:val="99"/>
    <w:locked/>
    <w:rsid w:val="001E5A92"/>
    <w:rPr>
      <w:rFonts w:ascii="Times New Roman" w:hAnsi="Times New Roman" w:cs="Times New Roman"/>
      <w:i/>
      <w:iCs/>
      <w:color w:val="4472C4"/>
      <w:sz w:val="24"/>
    </w:rPr>
  </w:style>
  <w:style w:type="paragraph" w:styleId="31">
    <w:name w:val="toc 3"/>
    <w:basedOn w:val="a"/>
    <w:next w:val="a"/>
    <w:autoRedefine/>
    <w:uiPriority w:val="39"/>
    <w:rsid w:val="00D30670"/>
    <w:pPr>
      <w:spacing w:after="100"/>
      <w:ind w:left="480"/>
    </w:pPr>
  </w:style>
  <w:style w:type="table" w:styleId="af1">
    <w:name w:val="Table Grid"/>
    <w:basedOn w:val="a1"/>
    <w:uiPriority w:val="39"/>
    <w:rsid w:val="004F06A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rsid w:val="00390C3A"/>
    <w:rPr>
      <w:rFonts w:cs="Times New Roman"/>
      <w:sz w:val="16"/>
      <w:szCs w:val="16"/>
    </w:rPr>
  </w:style>
  <w:style w:type="paragraph" w:styleId="af3">
    <w:name w:val="annotation text"/>
    <w:basedOn w:val="a"/>
    <w:link w:val="af4"/>
    <w:uiPriority w:val="99"/>
    <w:semiHidden/>
    <w:rsid w:val="00390C3A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390C3A"/>
    <w:rPr>
      <w:rFonts w:ascii="Times New Roman" w:hAnsi="Times New Roman" w:cs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rsid w:val="00390C3A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locked/>
    <w:rsid w:val="00390C3A"/>
    <w:rPr>
      <w:rFonts w:ascii="Times New Roman" w:hAnsi="Times New Roman" w:cs="Times New Roman"/>
      <w:b/>
      <w:bCs/>
      <w:sz w:val="20"/>
      <w:szCs w:val="20"/>
    </w:rPr>
  </w:style>
  <w:style w:type="paragraph" w:styleId="af7">
    <w:name w:val="Balloon Text"/>
    <w:basedOn w:val="a"/>
    <w:link w:val="af8"/>
    <w:uiPriority w:val="99"/>
    <w:semiHidden/>
    <w:rsid w:val="00390C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locked/>
    <w:rsid w:val="00390C3A"/>
    <w:rPr>
      <w:rFonts w:ascii="Segoe UI" w:hAnsi="Segoe UI" w:cs="Segoe UI"/>
      <w:sz w:val="18"/>
      <w:szCs w:val="18"/>
    </w:rPr>
  </w:style>
  <w:style w:type="paragraph" w:styleId="af9">
    <w:name w:val="Subtitle"/>
    <w:basedOn w:val="a"/>
    <w:next w:val="a"/>
    <w:link w:val="afa"/>
    <w:autoRedefine/>
    <w:uiPriority w:val="99"/>
    <w:qFormat/>
    <w:rsid w:val="00791D44"/>
    <w:pPr>
      <w:numPr>
        <w:ilvl w:val="1"/>
      </w:numPr>
      <w:spacing w:before="120"/>
      <w:ind w:firstLine="709"/>
    </w:pPr>
    <w:rPr>
      <w:rFonts w:eastAsia="Times New Roman"/>
      <w:i/>
      <w:spacing w:val="15"/>
    </w:rPr>
  </w:style>
  <w:style w:type="character" w:customStyle="1" w:styleId="afa">
    <w:name w:val="Подзаголовок Знак"/>
    <w:basedOn w:val="a0"/>
    <w:link w:val="af9"/>
    <w:uiPriority w:val="99"/>
    <w:locked/>
    <w:rsid w:val="00791D44"/>
    <w:rPr>
      <w:rFonts w:ascii="Times New Roman" w:hAnsi="Times New Roman" w:cs="Times New Roman"/>
      <w:i/>
      <w:spacing w:val="15"/>
      <w:sz w:val="24"/>
    </w:rPr>
  </w:style>
  <w:style w:type="paragraph" w:styleId="afb">
    <w:name w:val="header"/>
    <w:basedOn w:val="a"/>
    <w:link w:val="afc"/>
    <w:uiPriority w:val="99"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locked/>
    <w:rsid w:val="004A5394"/>
    <w:rPr>
      <w:rFonts w:ascii="Times New Roman" w:hAnsi="Times New Roman" w:cs="Times New Roman"/>
      <w:sz w:val="24"/>
    </w:rPr>
  </w:style>
  <w:style w:type="paragraph" w:styleId="afd">
    <w:name w:val="footer"/>
    <w:basedOn w:val="a"/>
    <w:link w:val="afe"/>
    <w:uiPriority w:val="99"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Нижний колонтитул Знак"/>
    <w:basedOn w:val="a0"/>
    <w:link w:val="afd"/>
    <w:uiPriority w:val="99"/>
    <w:locked/>
    <w:rsid w:val="004A5394"/>
    <w:rPr>
      <w:rFonts w:ascii="Times New Roman" w:hAnsi="Times New Roman" w:cs="Times New Roman"/>
      <w:sz w:val="24"/>
    </w:rPr>
  </w:style>
  <w:style w:type="paragraph" w:styleId="aff">
    <w:name w:val="List Paragraph"/>
    <w:basedOn w:val="a"/>
    <w:uiPriority w:val="34"/>
    <w:qFormat/>
    <w:rsid w:val="00D96B67"/>
    <w:pPr>
      <w:ind w:left="720"/>
      <w:contextualSpacing/>
    </w:pPr>
  </w:style>
  <w:style w:type="paragraph" w:customStyle="1" w:styleId="aff0">
    <w:name w:val="Текст отчета"/>
    <w:basedOn w:val="a"/>
    <w:link w:val="aff1"/>
    <w:autoRedefine/>
    <w:uiPriority w:val="99"/>
    <w:rsid w:val="00EF6E3C"/>
  </w:style>
  <w:style w:type="character" w:customStyle="1" w:styleId="aff1">
    <w:name w:val="Текст отчета Знак"/>
    <w:basedOn w:val="a0"/>
    <w:link w:val="aff0"/>
    <w:uiPriority w:val="99"/>
    <w:locked/>
    <w:rsid w:val="00EF6E3C"/>
    <w:rPr>
      <w:rFonts w:ascii="Times New Roman" w:hAnsi="Times New Roman" w:cs="Times New Roman"/>
      <w:sz w:val="24"/>
    </w:rPr>
  </w:style>
  <w:style w:type="table" w:customStyle="1" w:styleId="310">
    <w:name w:val="Таблица простая 31"/>
    <w:uiPriority w:val="99"/>
    <w:rsid w:val="00A03313"/>
    <w:rPr>
      <w:rFonts w:ascii="Courier New" w:hAnsi="Courier New" w:cs="Courier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Таблица простая 51"/>
    <w:uiPriority w:val="99"/>
    <w:rsid w:val="00A03313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Таблица простая 311"/>
    <w:uiPriority w:val="99"/>
    <w:rsid w:val="00A03313"/>
    <w:rPr>
      <w:rFonts w:ascii="Courier New" w:hAnsi="Courier New" w:cs="Courier New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61">
    <w:name w:val="Таблица-сетка 6 цветная1"/>
    <w:uiPriority w:val="99"/>
    <w:rsid w:val="00A03313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Normal (Web)"/>
    <w:aliases w:val="Обычный (веб) Знак,Обычный (Web)1,Обычный (веб) Знак2 Знак,Обычный (веб) Знак Знак1 Знак,Обычный (веб) Знак1 Знак Знак Знак2,Обычный (веб) Знак Знак Знак Знак Знак2,Обычный (веб) Знак1 Знак Знак Знак Знак Знак,Обычный (Web)"/>
    <w:basedOn w:val="a"/>
    <w:uiPriority w:val="99"/>
    <w:rsid w:val="00314EFA"/>
    <w:rPr>
      <w:szCs w:val="24"/>
    </w:rPr>
  </w:style>
  <w:style w:type="paragraph" w:customStyle="1" w:styleId="13">
    <w:name w:val="Без интервала1"/>
    <w:uiPriority w:val="99"/>
    <w:rsid w:val="0047373B"/>
    <w:rPr>
      <w:rFonts w:eastAsia="Times New Roman"/>
      <w:lang w:eastAsia="en-US"/>
    </w:rPr>
  </w:style>
  <w:style w:type="character" w:customStyle="1" w:styleId="apple-converted-space">
    <w:name w:val="apple-converted-space"/>
    <w:basedOn w:val="a0"/>
    <w:uiPriority w:val="99"/>
    <w:rsid w:val="0047373B"/>
    <w:rPr>
      <w:rFonts w:cs="Times New Roman"/>
    </w:rPr>
  </w:style>
  <w:style w:type="character" w:styleId="aff3">
    <w:name w:val="Strong"/>
    <w:basedOn w:val="a0"/>
    <w:uiPriority w:val="99"/>
    <w:qFormat/>
    <w:rsid w:val="0047373B"/>
    <w:rPr>
      <w:rFonts w:cs="Times New Roman"/>
      <w:b/>
    </w:rPr>
  </w:style>
  <w:style w:type="character" w:customStyle="1" w:styleId="7Exact">
    <w:name w:val="Основной текст (7) Exact"/>
    <w:uiPriority w:val="99"/>
    <w:rsid w:val="0047373B"/>
    <w:rPr>
      <w:rFonts w:ascii="Times New Roman" w:hAnsi="Times New Roman"/>
      <w:b/>
      <w:u w:val="none"/>
    </w:rPr>
  </w:style>
  <w:style w:type="paragraph" w:customStyle="1" w:styleId="14">
    <w:name w:val="Абзац списка1"/>
    <w:basedOn w:val="a"/>
    <w:uiPriority w:val="99"/>
    <w:rsid w:val="0047373B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</w:rPr>
  </w:style>
  <w:style w:type="character" w:customStyle="1" w:styleId="22">
    <w:name w:val="Основной текст (2)_"/>
    <w:basedOn w:val="a0"/>
    <w:link w:val="23"/>
    <w:locked/>
    <w:rsid w:val="005B145C"/>
    <w:rPr>
      <w:rFonts w:ascii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B145C"/>
    <w:pPr>
      <w:widowControl w:val="0"/>
      <w:shd w:val="clear" w:color="auto" w:fill="FFFFFF"/>
      <w:spacing w:line="413" w:lineRule="exact"/>
      <w:ind w:hanging="80"/>
    </w:pPr>
    <w:rPr>
      <w:rFonts w:eastAsia="Times New Roman"/>
      <w:sz w:val="22"/>
    </w:rPr>
  </w:style>
  <w:style w:type="paragraph" w:customStyle="1" w:styleId="24">
    <w:name w:val="Без интервала2"/>
    <w:uiPriority w:val="99"/>
    <w:rsid w:val="005B145C"/>
    <w:rPr>
      <w:rFonts w:eastAsia="Times New Roman"/>
      <w:lang w:eastAsia="en-US"/>
    </w:rPr>
  </w:style>
  <w:style w:type="character" w:customStyle="1" w:styleId="aff4">
    <w:name w:val="Колонтитул_"/>
    <w:basedOn w:val="a0"/>
    <w:rsid w:val="00BF32DE"/>
    <w:rPr>
      <w:rFonts w:ascii="Times New Roman" w:hAnsi="Times New Roman" w:cs="Times New Roman"/>
      <w:sz w:val="16"/>
      <w:szCs w:val="16"/>
      <w:u w:val="none"/>
    </w:rPr>
  </w:style>
  <w:style w:type="character" w:customStyle="1" w:styleId="aff5">
    <w:name w:val="Колонтитул"/>
    <w:basedOn w:val="aff4"/>
    <w:rsid w:val="00BF32DE"/>
    <w:rPr>
      <w:rFonts w:ascii="Times New Roman" w:hAnsi="Times New Roman" w:cs="Times New Roman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aff6">
    <w:name w:val="Подпись к таблице_"/>
    <w:basedOn w:val="a0"/>
    <w:link w:val="aff7"/>
    <w:locked/>
    <w:rsid w:val="00BF32DE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ff7">
    <w:name w:val="Подпись к таблице"/>
    <w:basedOn w:val="a"/>
    <w:link w:val="aff6"/>
    <w:rsid w:val="00BF32DE"/>
    <w:pPr>
      <w:widowControl w:val="0"/>
      <w:shd w:val="clear" w:color="auto" w:fill="FFFFFF"/>
      <w:spacing w:line="240" w:lineRule="atLeast"/>
      <w:ind w:firstLine="0"/>
      <w:jc w:val="left"/>
    </w:pPr>
    <w:rPr>
      <w:rFonts w:eastAsia="Times New Roman"/>
      <w:b/>
      <w:bCs/>
      <w:sz w:val="28"/>
      <w:szCs w:val="28"/>
    </w:rPr>
  </w:style>
  <w:style w:type="character" w:customStyle="1" w:styleId="10pt">
    <w:name w:val="Колонтитул + 10 pt"/>
    <w:aliases w:val="Полужирный"/>
    <w:basedOn w:val="aff4"/>
    <w:uiPriority w:val="99"/>
    <w:rsid w:val="00BF32DE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aff8">
    <w:name w:val="Без интервала Знак"/>
    <w:link w:val="32"/>
    <w:uiPriority w:val="99"/>
    <w:locked/>
    <w:rsid w:val="00FF0891"/>
    <w:rPr>
      <w:rFonts w:eastAsia="Times New Roman"/>
      <w:sz w:val="22"/>
      <w:lang w:val="ru-RU" w:eastAsia="en-US"/>
    </w:rPr>
  </w:style>
  <w:style w:type="paragraph" w:customStyle="1" w:styleId="32">
    <w:name w:val="Без интервала3"/>
    <w:link w:val="aff8"/>
    <w:uiPriority w:val="99"/>
    <w:rsid w:val="00FF0891"/>
    <w:rPr>
      <w:rFonts w:eastAsia="Times New Roman"/>
      <w:lang w:eastAsia="en-US"/>
    </w:rPr>
  </w:style>
  <w:style w:type="paragraph" w:customStyle="1" w:styleId="msonormalcxsplast">
    <w:name w:val="msonormalcxsplast"/>
    <w:basedOn w:val="a"/>
    <w:uiPriority w:val="99"/>
    <w:rsid w:val="00FF0891"/>
    <w:pPr>
      <w:spacing w:before="100" w:beforeAutospacing="1" w:after="100" w:afterAutospacing="1" w:line="240" w:lineRule="auto"/>
      <w:ind w:firstLine="0"/>
      <w:jc w:val="left"/>
    </w:pPr>
    <w:rPr>
      <w:szCs w:val="24"/>
      <w:lang w:eastAsia="ru-RU"/>
    </w:rPr>
  </w:style>
  <w:style w:type="character" w:customStyle="1" w:styleId="fontstyle01">
    <w:name w:val="fontstyle01"/>
    <w:basedOn w:val="a0"/>
    <w:rsid w:val="00977A5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77A5E"/>
    <w:rPr>
      <w:rFonts w:ascii="Arial" w:hAnsi="Arial" w:cs="Arial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15">
    <w:name w:val="Сетка таблицы1"/>
    <w:basedOn w:val="a1"/>
    <w:next w:val="af1"/>
    <w:uiPriority w:val="39"/>
    <w:rsid w:val="009D2CC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Неразрешенное упоминание1"/>
    <w:basedOn w:val="a0"/>
    <w:uiPriority w:val="99"/>
    <w:semiHidden/>
    <w:unhideWhenUsed/>
    <w:rsid w:val="00663040"/>
    <w:rPr>
      <w:color w:val="605E5C"/>
      <w:shd w:val="clear" w:color="auto" w:fill="E1DFDD"/>
    </w:rPr>
  </w:style>
  <w:style w:type="character" w:styleId="aff9">
    <w:name w:val="FollowedHyperlink"/>
    <w:basedOn w:val="a0"/>
    <w:uiPriority w:val="99"/>
    <w:semiHidden/>
    <w:unhideWhenUsed/>
    <w:rsid w:val="000B2C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4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4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4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4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4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4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4;&#1080;&#1095;&#1091;&#1075;&#1089;&#1082;&#1080;&#1081;-&#1088;&#1086;&#1086;.&#1088;&#1092;/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ichuga-mr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YiO1DN_vxN0&amp;lc=UgzfppkWGznrxgEG0y94AaABA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ichuga_oo@mail.ru" TargetMode="External"/><Relationship Id="rId14" Type="http://schemas.openxmlformats.org/officeDocument/2006/relationships/chart" Target="charts/chart3.xm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&#1042;&#1064;&#1069;\&#1055;&#1088;&#1086;&#1077;&#1082;&#1090;&#1099;\&#1052;&#1054;&#1053;%20&#1080;%20&#1056;&#1054;&#1053;\&#1052;&#1057;&#1054;%20(&#1060;23)\&#1069;&#1090;&#1072;&#1087;%204\&#1056;&#1072;&#1073;&#1086;&#1090;&#1072;%204\&#1040;&#1087;&#1088;&#1086;&#1073;&#1072;&#1094;&#1080;&#1103;\04.%20&#1052;&#1072;&#1090;&#1077;&#1088;&#1080;&#1072;&#1083;&#1099;%20&#1076;&#1083;&#1103;%20&#1088;&#1072;&#1089;&#1089;&#1099;&#1083;&#1082;&#1080;\&#1064;&#1072;&#1073;&#1083;&#1086;&#1085;%20&#1086;&#1090;&#1095;&#1077;&#1090;&#1072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Педагогические работники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Педагогичекие работники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общеобразовательные организации</c:v>
                </c:pt>
                <c:pt idx="1">
                  <c:v>дошкольные образовательные организации</c:v>
                </c:pt>
                <c:pt idx="2">
                  <c:v>организация допобразования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64</c:v>
                </c:pt>
                <c:pt idx="1">
                  <c:v>30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25-4B28-8E0B-05596A3E1DC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Возрастной состав педагогических работников Вичугского муниципального района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1"/>
              <c:layout>
                <c:manualLayout>
                  <c:x val="-3.4923811606882474E-2"/>
                  <c:y val="7.156636670416198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EC-4031-8800-5DDED7A423B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 30 лет</c:v>
                </c:pt>
                <c:pt idx="1">
                  <c:v>от 30 до 35 лет</c:v>
                </c:pt>
                <c:pt idx="2">
                  <c:v>от 35 до 55 лет</c:v>
                </c:pt>
                <c:pt idx="3">
                  <c:v>от 55 до 60 лет</c:v>
                </c:pt>
                <c:pt idx="4">
                  <c:v>свыше 60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11</c:v>
                </c:pt>
                <c:pt idx="2">
                  <c:v>120</c:v>
                </c:pt>
                <c:pt idx="3">
                  <c:v>27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EC-4031-8800-5DDED7A423B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педагогических работников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149</c:v>
                </c:pt>
                <c:pt idx="1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C5-42D2-A48D-3D9A3EE8B19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7925042120826601"/>
          <c:y val="0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Аттестация педагогических работников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категоря</c:v>
                </c:pt>
                <c:pt idx="2">
                  <c:v>сзд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</c:v>
                </c:pt>
                <c:pt idx="1">
                  <c:v>83</c:v>
                </c:pt>
                <c:pt idx="2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68-4155-9A3F-E3A0526BA55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отчета</Template>
  <TotalTime>1302</TotalTime>
  <Pages>74</Pages>
  <Words>18976</Words>
  <Characters>108166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МСО2016</vt:lpstr>
    </vt:vector>
  </TitlesOfParts>
  <Company/>
  <LinksUpToDate>false</LinksUpToDate>
  <CharactersWithSpaces>126889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МСО2016</dc:title>
  <dc:subject/>
  <dc:creator>Ростислав Горбовский</dc:creator>
  <cp:keywords/>
  <dc:description/>
  <cp:lastModifiedBy>comp31</cp:lastModifiedBy>
  <cp:revision>17</cp:revision>
  <cp:lastPrinted>2017-10-27T11:46:00Z</cp:lastPrinted>
  <dcterms:created xsi:type="dcterms:W3CDTF">2022-11-01T08:34:00Z</dcterms:created>
  <dcterms:modified xsi:type="dcterms:W3CDTF">2022-11-15T22:04:00Z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0x01010084681C08F716D84F98F8C8B6E54E5439</vt:lpwstr>
  </property>
</Properties>
</file>